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6CBE" w14:textId="77777777" w:rsidR="003713E0" w:rsidRPr="001C27F5" w:rsidRDefault="003713E0" w:rsidP="003713E0">
      <w:pPr>
        <w:rPr>
          <w:b/>
          <w:caps/>
          <w:sz w:val="36"/>
          <w:szCs w:val="52"/>
        </w:rPr>
      </w:pPr>
      <w:r w:rsidRPr="001C27F5">
        <w:rPr>
          <w:b/>
          <w:caps/>
          <w:sz w:val="36"/>
          <w:szCs w:val="52"/>
        </w:rPr>
        <w:t>KULTUR- OCH FRITIDSNÄMND</w:t>
      </w:r>
      <w:r w:rsidR="00171974" w:rsidRPr="001C27F5">
        <w:rPr>
          <w:b/>
          <w:caps/>
          <w:sz w:val="36"/>
          <w:szCs w:val="52"/>
        </w:rPr>
        <w:t>e</w:t>
      </w:r>
      <w:r w:rsidRPr="001C27F5">
        <w:rPr>
          <w:b/>
          <w:caps/>
          <w:sz w:val="36"/>
          <w:szCs w:val="52"/>
        </w:rPr>
        <w:t>N</w:t>
      </w:r>
    </w:p>
    <w:p w14:paraId="377944F9" w14:textId="3B3B6BD0" w:rsidR="001C27F5" w:rsidRPr="001C27F5" w:rsidRDefault="001C27F5" w:rsidP="003713E0">
      <w:pPr>
        <w:rPr>
          <w:caps/>
          <w:sz w:val="36"/>
          <w:szCs w:val="36"/>
        </w:rPr>
      </w:pPr>
      <w:r w:rsidRPr="001C27F5">
        <w:rPr>
          <w:caps/>
          <w:sz w:val="36"/>
          <w:szCs w:val="36"/>
        </w:rPr>
        <w:t>Protokoll 202</w:t>
      </w:r>
      <w:r w:rsidR="002C6C5D">
        <w:rPr>
          <w:caps/>
          <w:sz w:val="36"/>
          <w:szCs w:val="36"/>
        </w:rPr>
        <w:t>2-0</w:t>
      </w:r>
      <w:r w:rsidR="00C25F99">
        <w:rPr>
          <w:caps/>
          <w:sz w:val="36"/>
          <w:szCs w:val="36"/>
        </w:rPr>
        <w:t>3</w:t>
      </w:r>
      <w:r w:rsidR="002C6C5D">
        <w:rPr>
          <w:caps/>
          <w:sz w:val="36"/>
          <w:szCs w:val="36"/>
        </w:rPr>
        <w:t>-08</w:t>
      </w:r>
    </w:p>
    <w:tbl>
      <w:tblPr>
        <w:tblW w:w="9445" w:type="dxa"/>
        <w:tblInd w:w="48" w:type="dxa"/>
        <w:tblCellMar>
          <w:left w:w="70" w:type="dxa"/>
          <w:right w:w="70" w:type="dxa"/>
        </w:tblCellMar>
        <w:tblLook w:val="0000" w:firstRow="0" w:lastRow="0" w:firstColumn="0" w:lastColumn="0" w:noHBand="0" w:noVBand="0"/>
      </w:tblPr>
      <w:tblGrid>
        <w:gridCol w:w="1690"/>
        <w:gridCol w:w="3261"/>
        <w:gridCol w:w="223"/>
        <w:gridCol w:w="201"/>
        <w:gridCol w:w="2075"/>
        <w:gridCol w:w="1995"/>
      </w:tblGrid>
      <w:tr w:rsidR="004F5526" w:rsidRPr="00E3123D" w14:paraId="1DED1A38"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63B70DFE" w14:textId="77777777" w:rsidR="003713E0" w:rsidRPr="00E3123D" w:rsidRDefault="003713E0" w:rsidP="00821BAB">
            <w:pPr>
              <w:jc w:val="right"/>
              <w:rPr>
                <w:b/>
                <w:sz w:val="20"/>
                <w:szCs w:val="20"/>
              </w:rPr>
            </w:pPr>
            <w:r w:rsidRPr="00E3123D">
              <w:rPr>
                <w:b/>
                <w:sz w:val="20"/>
                <w:szCs w:val="20"/>
              </w:rPr>
              <w:t>Plats och tid</w:t>
            </w:r>
          </w:p>
        </w:tc>
        <w:tc>
          <w:tcPr>
            <w:tcW w:w="7755" w:type="dxa"/>
            <w:gridSpan w:val="5"/>
            <w:tcBorders>
              <w:top w:val="nil"/>
              <w:left w:val="nil"/>
              <w:bottom w:val="nil"/>
              <w:right w:val="nil"/>
            </w:tcBorders>
            <w:shd w:val="clear" w:color="auto" w:fill="auto"/>
            <w:noWrap/>
          </w:tcPr>
          <w:p w14:paraId="7BCD2C0B" w14:textId="229CE6AB" w:rsidR="00786A7A" w:rsidRDefault="005D1661" w:rsidP="00786A7A">
            <w:pPr>
              <w:rPr>
                <w:sz w:val="22"/>
                <w:szCs w:val="22"/>
              </w:rPr>
            </w:pPr>
            <w:r>
              <w:rPr>
                <w:sz w:val="22"/>
                <w:szCs w:val="22"/>
              </w:rPr>
              <w:t>Kommunhuset, Björnekullasalen</w:t>
            </w:r>
            <w:r w:rsidR="00F05578" w:rsidRPr="00E3123D">
              <w:rPr>
                <w:sz w:val="22"/>
                <w:szCs w:val="22"/>
              </w:rPr>
              <w:t xml:space="preserve">, klockan </w:t>
            </w:r>
            <w:r w:rsidR="00770DE9">
              <w:rPr>
                <w:sz w:val="22"/>
                <w:szCs w:val="22"/>
              </w:rPr>
              <w:t>1</w:t>
            </w:r>
            <w:r w:rsidR="002C6C5D">
              <w:rPr>
                <w:sz w:val="22"/>
                <w:szCs w:val="22"/>
              </w:rPr>
              <w:t>8</w:t>
            </w:r>
            <w:r w:rsidR="00786A7A">
              <w:rPr>
                <w:sz w:val="22"/>
                <w:szCs w:val="22"/>
              </w:rPr>
              <w:t>:</w:t>
            </w:r>
            <w:r w:rsidR="002C6C5D">
              <w:rPr>
                <w:sz w:val="22"/>
                <w:szCs w:val="22"/>
              </w:rPr>
              <w:t>0</w:t>
            </w:r>
            <w:r w:rsidR="00786A7A">
              <w:rPr>
                <w:sz w:val="22"/>
                <w:szCs w:val="22"/>
              </w:rPr>
              <w:t>0</w:t>
            </w:r>
            <w:r w:rsidR="00235E53">
              <w:rPr>
                <w:sz w:val="22"/>
                <w:szCs w:val="22"/>
              </w:rPr>
              <w:t xml:space="preserve"> –</w:t>
            </w:r>
            <w:r w:rsidR="00A64843">
              <w:rPr>
                <w:sz w:val="22"/>
                <w:szCs w:val="22"/>
              </w:rPr>
              <w:t xml:space="preserve"> 20:33</w:t>
            </w:r>
            <w:r w:rsidR="00C25F99">
              <w:rPr>
                <w:sz w:val="22"/>
                <w:szCs w:val="22"/>
              </w:rPr>
              <w:t xml:space="preserve"> </w:t>
            </w:r>
          </w:p>
          <w:p w14:paraId="2FD1C7DC" w14:textId="17BB81F8" w:rsidR="001C35C7" w:rsidRPr="00E3123D" w:rsidRDefault="003D6633" w:rsidP="003D6633">
            <w:pPr>
              <w:rPr>
                <w:sz w:val="22"/>
                <w:szCs w:val="22"/>
              </w:rPr>
            </w:pPr>
            <w:r>
              <w:rPr>
                <w:sz w:val="22"/>
                <w:szCs w:val="22"/>
              </w:rPr>
              <w:t>Ajournering 18:00 - 18:</w:t>
            </w:r>
            <w:r w:rsidR="0032687E">
              <w:rPr>
                <w:sz w:val="22"/>
                <w:szCs w:val="22"/>
              </w:rPr>
              <w:t>46</w:t>
            </w:r>
            <w:r w:rsidR="001C35C7">
              <w:rPr>
                <w:sz w:val="22"/>
                <w:szCs w:val="22"/>
              </w:rPr>
              <w:t>, 19:20 – 19:38</w:t>
            </w:r>
          </w:p>
        </w:tc>
      </w:tr>
      <w:tr w:rsidR="004F5526" w:rsidRPr="00E3123D" w14:paraId="1E6509DB"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C138669" w14:textId="77777777" w:rsidR="003713E0" w:rsidRPr="00E3123D" w:rsidRDefault="003713E0" w:rsidP="00821BAB">
            <w:pPr>
              <w:jc w:val="right"/>
              <w:rPr>
                <w:b/>
                <w:sz w:val="20"/>
                <w:szCs w:val="20"/>
              </w:rPr>
            </w:pPr>
            <w:r w:rsidRPr="00E3123D">
              <w:rPr>
                <w:b/>
                <w:sz w:val="20"/>
                <w:szCs w:val="20"/>
              </w:rPr>
              <w:t>Beslutande</w:t>
            </w:r>
          </w:p>
        </w:tc>
        <w:tc>
          <w:tcPr>
            <w:tcW w:w="3261" w:type="dxa"/>
            <w:tcBorders>
              <w:top w:val="nil"/>
              <w:left w:val="nil"/>
              <w:bottom w:val="nil"/>
              <w:right w:val="nil"/>
            </w:tcBorders>
            <w:shd w:val="clear" w:color="auto" w:fill="auto"/>
            <w:noWrap/>
          </w:tcPr>
          <w:p w14:paraId="3215FABC" w14:textId="4D5BF06F" w:rsidR="003713E0" w:rsidRPr="00E3123D" w:rsidRDefault="003713E0" w:rsidP="00821BAB">
            <w:pPr>
              <w:rPr>
                <w:sz w:val="22"/>
                <w:szCs w:val="22"/>
              </w:rPr>
            </w:pPr>
            <w:r w:rsidRPr="00E3123D">
              <w:rPr>
                <w:sz w:val="22"/>
                <w:szCs w:val="22"/>
              </w:rPr>
              <w:t>Se bilaga</w:t>
            </w:r>
          </w:p>
        </w:tc>
        <w:tc>
          <w:tcPr>
            <w:tcW w:w="4494" w:type="dxa"/>
            <w:gridSpan w:val="4"/>
            <w:tcBorders>
              <w:top w:val="nil"/>
              <w:left w:val="nil"/>
              <w:bottom w:val="nil"/>
              <w:right w:val="nil"/>
            </w:tcBorders>
            <w:shd w:val="clear" w:color="auto" w:fill="auto"/>
          </w:tcPr>
          <w:p w14:paraId="1040BB7B" w14:textId="77777777" w:rsidR="003713E0" w:rsidRPr="00E3123D" w:rsidRDefault="003713E0" w:rsidP="00821BAB">
            <w:pPr>
              <w:ind w:left="302"/>
              <w:rPr>
                <w:sz w:val="22"/>
                <w:szCs w:val="22"/>
              </w:rPr>
            </w:pPr>
          </w:p>
        </w:tc>
      </w:tr>
      <w:tr w:rsidR="004F5526" w:rsidRPr="00E3123D" w14:paraId="4F2EE912" w14:textId="77777777" w:rsidTr="00DC51C4">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537E02D" w14:textId="77777777" w:rsidR="003713E0" w:rsidRPr="00E3123D" w:rsidRDefault="00C81734" w:rsidP="00821BAB">
            <w:pPr>
              <w:jc w:val="right"/>
              <w:rPr>
                <w:b/>
                <w:sz w:val="20"/>
                <w:szCs w:val="20"/>
              </w:rPr>
            </w:pPr>
            <w:r w:rsidRPr="00E3123D">
              <w:rPr>
                <w:b/>
                <w:sz w:val="20"/>
                <w:szCs w:val="20"/>
              </w:rPr>
              <w:t>Ö</w:t>
            </w:r>
            <w:r w:rsidR="003713E0" w:rsidRPr="00E3123D">
              <w:rPr>
                <w:b/>
                <w:sz w:val="20"/>
                <w:szCs w:val="20"/>
              </w:rPr>
              <w:t>vriga deltagare</w:t>
            </w:r>
          </w:p>
        </w:tc>
        <w:tc>
          <w:tcPr>
            <w:tcW w:w="5760" w:type="dxa"/>
            <w:gridSpan w:val="4"/>
            <w:tcBorders>
              <w:top w:val="nil"/>
              <w:left w:val="nil"/>
              <w:bottom w:val="nil"/>
              <w:right w:val="nil"/>
            </w:tcBorders>
            <w:shd w:val="clear" w:color="auto" w:fill="auto"/>
            <w:noWrap/>
          </w:tcPr>
          <w:p w14:paraId="03DE78BF" w14:textId="1626585F" w:rsidR="00675143" w:rsidRDefault="001639E8" w:rsidP="00790F71">
            <w:pPr>
              <w:ind w:right="-305"/>
              <w:rPr>
                <w:sz w:val="22"/>
                <w:szCs w:val="22"/>
              </w:rPr>
            </w:pPr>
            <w:r w:rsidRPr="00E3123D">
              <w:rPr>
                <w:sz w:val="22"/>
                <w:szCs w:val="22"/>
              </w:rPr>
              <w:t>Amer</w:t>
            </w:r>
            <w:r w:rsidR="00E3123D" w:rsidRPr="00E3123D">
              <w:rPr>
                <w:sz w:val="22"/>
                <w:szCs w:val="22"/>
              </w:rPr>
              <w:t xml:space="preserve"> Lukac, nämndsekreterare §§ </w:t>
            </w:r>
            <w:r w:rsidR="00675143">
              <w:rPr>
                <w:sz w:val="22"/>
                <w:szCs w:val="22"/>
              </w:rPr>
              <w:t>10 –</w:t>
            </w:r>
            <w:r w:rsidR="00355012">
              <w:rPr>
                <w:sz w:val="22"/>
                <w:szCs w:val="22"/>
              </w:rPr>
              <w:t xml:space="preserve"> </w:t>
            </w:r>
            <w:r w:rsidR="00675143">
              <w:rPr>
                <w:sz w:val="22"/>
                <w:szCs w:val="22"/>
              </w:rPr>
              <w:t>1</w:t>
            </w:r>
            <w:r w:rsidR="00A02E73">
              <w:rPr>
                <w:sz w:val="22"/>
                <w:szCs w:val="22"/>
              </w:rPr>
              <w:t>5</w:t>
            </w:r>
          </w:p>
          <w:p w14:paraId="4E32571B" w14:textId="51CD20F3" w:rsidR="002C6C5D" w:rsidRDefault="0084336F" w:rsidP="00790F71">
            <w:pPr>
              <w:ind w:right="-305"/>
              <w:rPr>
                <w:sz w:val="22"/>
                <w:szCs w:val="22"/>
              </w:rPr>
            </w:pPr>
            <w:r>
              <w:rPr>
                <w:sz w:val="22"/>
                <w:szCs w:val="22"/>
              </w:rPr>
              <w:t>Annika Hoppe, förvaltningschef</w:t>
            </w:r>
            <w:r w:rsidR="00E3123D" w:rsidRPr="00E3123D">
              <w:rPr>
                <w:sz w:val="22"/>
                <w:szCs w:val="22"/>
              </w:rPr>
              <w:t>,</w:t>
            </w:r>
            <w:r w:rsidR="005F47CA">
              <w:rPr>
                <w:sz w:val="22"/>
                <w:szCs w:val="22"/>
              </w:rPr>
              <w:t xml:space="preserve"> </w:t>
            </w:r>
            <w:r w:rsidR="00E3123D" w:rsidRPr="00E3123D">
              <w:rPr>
                <w:sz w:val="22"/>
                <w:szCs w:val="22"/>
              </w:rPr>
              <w:t>§§</w:t>
            </w:r>
            <w:r w:rsidR="002B424C">
              <w:rPr>
                <w:sz w:val="22"/>
                <w:szCs w:val="22"/>
              </w:rPr>
              <w:t xml:space="preserve"> </w:t>
            </w:r>
            <w:r w:rsidR="002C6C5D">
              <w:rPr>
                <w:sz w:val="22"/>
                <w:szCs w:val="22"/>
              </w:rPr>
              <w:t>1</w:t>
            </w:r>
            <w:r w:rsidR="00675143">
              <w:rPr>
                <w:sz w:val="22"/>
                <w:szCs w:val="22"/>
              </w:rPr>
              <w:t>0</w:t>
            </w:r>
            <w:r w:rsidR="002C6C5D">
              <w:rPr>
                <w:sz w:val="22"/>
                <w:szCs w:val="22"/>
              </w:rPr>
              <w:t xml:space="preserve"> –</w:t>
            </w:r>
            <w:r w:rsidR="00675143">
              <w:rPr>
                <w:sz w:val="22"/>
                <w:szCs w:val="22"/>
              </w:rPr>
              <w:t xml:space="preserve"> 1</w:t>
            </w:r>
            <w:r w:rsidR="00A02E73">
              <w:rPr>
                <w:sz w:val="22"/>
                <w:szCs w:val="22"/>
              </w:rPr>
              <w:t>5</w:t>
            </w:r>
          </w:p>
          <w:p w14:paraId="1CF554E6" w14:textId="77777777" w:rsidR="00CD3F51" w:rsidRPr="00E3123D" w:rsidRDefault="00CD3F51" w:rsidP="00602CA5">
            <w:pPr>
              <w:ind w:right="-305"/>
              <w:rPr>
                <w:sz w:val="22"/>
                <w:szCs w:val="22"/>
              </w:rPr>
            </w:pPr>
          </w:p>
        </w:tc>
        <w:tc>
          <w:tcPr>
            <w:tcW w:w="1995" w:type="dxa"/>
            <w:tcBorders>
              <w:top w:val="nil"/>
              <w:left w:val="nil"/>
              <w:bottom w:val="nil"/>
              <w:right w:val="nil"/>
            </w:tcBorders>
            <w:shd w:val="clear" w:color="auto" w:fill="auto"/>
            <w:noWrap/>
          </w:tcPr>
          <w:p w14:paraId="0AC6C2F7" w14:textId="77777777" w:rsidR="003713E0" w:rsidRPr="00E3123D" w:rsidRDefault="003713E0" w:rsidP="00DC51C4">
            <w:pPr>
              <w:ind w:left="-355"/>
              <w:rPr>
                <w:sz w:val="22"/>
                <w:szCs w:val="22"/>
              </w:rPr>
            </w:pPr>
          </w:p>
          <w:p w14:paraId="0632352E" w14:textId="77777777" w:rsidR="003713E0" w:rsidRPr="00E3123D" w:rsidRDefault="003713E0" w:rsidP="00821BAB">
            <w:pPr>
              <w:rPr>
                <w:sz w:val="22"/>
                <w:szCs w:val="22"/>
              </w:rPr>
            </w:pPr>
          </w:p>
        </w:tc>
      </w:tr>
      <w:tr w:rsidR="004F5526" w:rsidRPr="00E3123D" w14:paraId="79876485"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55B03CB1" w14:textId="77777777" w:rsidR="003713E0" w:rsidRPr="00E3123D" w:rsidRDefault="003713E0" w:rsidP="00821BAB">
            <w:pPr>
              <w:jc w:val="right"/>
              <w:rPr>
                <w:b/>
                <w:sz w:val="20"/>
                <w:szCs w:val="20"/>
              </w:rPr>
            </w:pPr>
            <w:r w:rsidRPr="00E3123D">
              <w:rPr>
                <w:b/>
                <w:sz w:val="20"/>
                <w:szCs w:val="20"/>
              </w:rPr>
              <w:t>Plats och datum</w:t>
            </w:r>
          </w:p>
        </w:tc>
        <w:tc>
          <w:tcPr>
            <w:tcW w:w="7755" w:type="dxa"/>
            <w:gridSpan w:val="5"/>
            <w:tcBorders>
              <w:top w:val="nil"/>
              <w:left w:val="nil"/>
              <w:bottom w:val="nil"/>
              <w:right w:val="nil"/>
            </w:tcBorders>
            <w:shd w:val="clear" w:color="auto" w:fill="auto"/>
            <w:noWrap/>
          </w:tcPr>
          <w:p w14:paraId="65153461" w14:textId="24BF6422" w:rsidR="003713E0" w:rsidRPr="00E3123D" w:rsidRDefault="001639E8" w:rsidP="00E3123D">
            <w:pPr>
              <w:rPr>
                <w:sz w:val="22"/>
                <w:szCs w:val="22"/>
              </w:rPr>
            </w:pPr>
            <w:r w:rsidRPr="00E3123D">
              <w:rPr>
                <w:sz w:val="22"/>
                <w:szCs w:val="22"/>
              </w:rPr>
              <w:t>Stationen</w:t>
            </w:r>
            <w:r w:rsidR="00E7103F" w:rsidRPr="00E3123D">
              <w:rPr>
                <w:sz w:val="22"/>
                <w:szCs w:val="22"/>
              </w:rPr>
              <w:t>,</w:t>
            </w:r>
            <w:r w:rsidR="000E16B5">
              <w:rPr>
                <w:sz w:val="22"/>
                <w:szCs w:val="22"/>
              </w:rPr>
              <w:t xml:space="preserve"> </w:t>
            </w:r>
            <w:r w:rsidR="0032687E">
              <w:rPr>
                <w:sz w:val="22"/>
                <w:szCs w:val="22"/>
              </w:rPr>
              <w:t xml:space="preserve">fredag </w:t>
            </w:r>
            <w:r w:rsidR="002C6C5D">
              <w:rPr>
                <w:sz w:val="22"/>
                <w:szCs w:val="22"/>
              </w:rPr>
              <w:t>den 1</w:t>
            </w:r>
            <w:r w:rsidR="0032687E">
              <w:rPr>
                <w:sz w:val="22"/>
                <w:szCs w:val="22"/>
              </w:rPr>
              <w:t>1 mars</w:t>
            </w:r>
            <w:r w:rsidR="002C6C5D">
              <w:rPr>
                <w:sz w:val="22"/>
                <w:szCs w:val="22"/>
              </w:rPr>
              <w:t xml:space="preserve"> </w:t>
            </w:r>
            <w:r w:rsidR="00E935FE">
              <w:rPr>
                <w:sz w:val="22"/>
                <w:szCs w:val="22"/>
              </w:rPr>
              <w:t>1</w:t>
            </w:r>
            <w:r w:rsidR="000E16B5">
              <w:rPr>
                <w:sz w:val="22"/>
                <w:szCs w:val="22"/>
              </w:rPr>
              <w:t>4</w:t>
            </w:r>
            <w:r w:rsidR="007F0AEC">
              <w:rPr>
                <w:sz w:val="22"/>
                <w:szCs w:val="22"/>
              </w:rPr>
              <w:t>:</w:t>
            </w:r>
            <w:r w:rsidR="0032687E">
              <w:rPr>
                <w:sz w:val="22"/>
                <w:szCs w:val="22"/>
              </w:rPr>
              <w:t>30</w:t>
            </w:r>
          </w:p>
        </w:tc>
      </w:tr>
      <w:tr w:rsidR="004F5526" w:rsidRPr="00E3123D" w14:paraId="2D0F6BEF"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FFFFFF"/>
            <w:noWrap/>
          </w:tcPr>
          <w:p w14:paraId="5A28491C"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single" w:sz="12" w:space="0" w:color="FFFFFF"/>
              <w:left w:val="nil"/>
              <w:bottom w:val="single" w:sz="12" w:space="0" w:color="FFFFFF"/>
              <w:right w:val="single" w:sz="12" w:space="0" w:color="FFFFFF"/>
            </w:tcBorders>
            <w:shd w:val="clear" w:color="auto" w:fill="FFFFFF"/>
            <w:noWrap/>
          </w:tcPr>
          <w:p w14:paraId="5689AEAE" w14:textId="77777777" w:rsidR="003713E0" w:rsidRPr="00E3123D" w:rsidRDefault="003713E0" w:rsidP="00821BAB">
            <w:pPr>
              <w:rPr>
                <w:sz w:val="22"/>
                <w:szCs w:val="22"/>
              </w:rPr>
            </w:pPr>
            <w:r w:rsidRPr="00E3123D">
              <w:rPr>
                <w:sz w:val="22"/>
                <w:szCs w:val="22"/>
              </w:rPr>
              <w:t> </w:t>
            </w:r>
          </w:p>
        </w:tc>
        <w:tc>
          <w:tcPr>
            <w:tcW w:w="4070" w:type="dxa"/>
            <w:gridSpan w:val="2"/>
            <w:tcBorders>
              <w:top w:val="single" w:sz="12" w:space="0" w:color="FFFFFF"/>
              <w:left w:val="nil"/>
              <w:bottom w:val="single" w:sz="12" w:space="0" w:color="FFFFFF"/>
              <w:right w:val="nil"/>
            </w:tcBorders>
            <w:shd w:val="clear" w:color="auto" w:fill="FFFFFF"/>
            <w:noWrap/>
            <w:vAlign w:val="bottom"/>
          </w:tcPr>
          <w:p w14:paraId="7AFF3E8C"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06595493"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43AC7907"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nil"/>
              <w:left w:val="nil"/>
              <w:bottom w:val="single" w:sz="12" w:space="0" w:color="FFFFFF"/>
              <w:right w:val="single" w:sz="12" w:space="0" w:color="FFFFFF"/>
            </w:tcBorders>
            <w:shd w:val="clear" w:color="auto" w:fill="FFFFFF"/>
            <w:noWrap/>
          </w:tcPr>
          <w:p w14:paraId="4AABED24" w14:textId="77777777" w:rsidR="003713E0" w:rsidRPr="00E3123D" w:rsidRDefault="003713E0" w:rsidP="00821BAB">
            <w:pPr>
              <w:rPr>
                <w:sz w:val="22"/>
                <w:szCs w:val="22"/>
              </w:rPr>
            </w:pPr>
            <w:r w:rsidRPr="00E3123D">
              <w:rPr>
                <w:sz w:val="22"/>
                <w:szCs w:val="22"/>
              </w:rPr>
              <w:t> </w:t>
            </w:r>
          </w:p>
          <w:p w14:paraId="40B551A0" w14:textId="77777777" w:rsidR="009B7DCA" w:rsidRPr="00E3123D" w:rsidRDefault="009B7DCA" w:rsidP="00821BAB">
            <w:pPr>
              <w:rPr>
                <w:sz w:val="22"/>
                <w:szCs w:val="22"/>
              </w:rPr>
            </w:pPr>
          </w:p>
        </w:tc>
        <w:tc>
          <w:tcPr>
            <w:tcW w:w="4070" w:type="dxa"/>
            <w:gridSpan w:val="2"/>
            <w:tcBorders>
              <w:top w:val="nil"/>
              <w:left w:val="nil"/>
              <w:bottom w:val="single" w:sz="12" w:space="0" w:color="FFFFFF"/>
              <w:right w:val="nil"/>
            </w:tcBorders>
            <w:shd w:val="clear" w:color="auto" w:fill="FFFFFF"/>
            <w:noWrap/>
            <w:vAlign w:val="bottom"/>
          </w:tcPr>
          <w:p w14:paraId="07092EE9"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1CFAF96D"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C0E3A29" w14:textId="77777777" w:rsidR="003713E0" w:rsidRPr="00E3123D" w:rsidRDefault="003713E0" w:rsidP="00821BAB">
            <w:pPr>
              <w:jc w:val="right"/>
              <w:rPr>
                <w:b/>
                <w:sz w:val="20"/>
                <w:szCs w:val="20"/>
              </w:rPr>
            </w:pPr>
            <w:r w:rsidRPr="00E3123D">
              <w:rPr>
                <w:b/>
                <w:sz w:val="20"/>
                <w:szCs w:val="20"/>
              </w:rPr>
              <w:t>Sekreterare</w:t>
            </w:r>
          </w:p>
        </w:tc>
        <w:tc>
          <w:tcPr>
            <w:tcW w:w="7755" w:type="dxa"/>
            <w:gridSpan w:val="5"/>
            <w:tcBorders>
              <w:top w:val="nil"/>
              <w:left w:val="nil"/>
              <w:bottom w:val="nil"/>
              <w:right w:val="nil"/>
            </w:tcBorders>
            <w:shd w:val="clear" w:color="auto" w:fill="auto"/>
            <w:noWrap/>
          </w:tcPr>
          <w:p w14:paraId="38D9F78F" w14:textId="77777777" w:rsidR="003713E0" w:rsidRPr="00E3123D" w:rsidRDefault="001639E8" w:rsidP="00E52DA9">
            <w:pPr>
              <w:rPr>
                <w:sz w:val="22"/>
                <w:szCs w:val="22"/>
              </w:rPr>
            </w:pPr>
            <w:r w:rsidRPr="00E3123D">
              <w:rPr>
                <w:sz w:val="22"/>
                <w:szCs w:val="22"/>
              </w:rPr>
              <w:t>Amer Lukac</w:t>
            </w:r>
          </w:p>
        </w:tc>
      </w:tr>
      <w:tr w:rsidR="004F5526" w:rsidRPr="00E3123D" w14:paraId="3917B27D"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FFFFFF"/>
            <w:noWrap/>
          </w:tcPr>
          <w:p w14:paraId="633F8138"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single" w:sz="12" w:space="0" w:color="FFFFFF"/>
              <w:left w:val="nil"/>
              <w:bottom w:val="single" w:sz="12" w:space="0" w:color="FFFFFF"/>
              <w:right w:val="single" w:sz="12" w:space="0" w:color="FFFFFF"/>
            </w:tcBorders>
            <w:shd w:val="clear" w:color="auto" w:fill="FFFFFF"/>
            <w:noWrap/>
          </w:tcPr>
          <w:p w14:paraId="164D2B25" w14:textId="77777777" w:rsidR="003713E0" w:rsidRPr="00E3123D" w:rsidRDefault="003713E0" w:rsidP="00821BAB">
            <w:pPr>
              <w:rPr>
                <w:sz w:val="22"/>
                <w:szCs w:val="22"/>
              </w:rPr>
            </w:pPr>
            <w:r w:rsidRPr="00E3123D">
              <w:rPr>
                <w:sz w:val="22"/>
                <w:szCs w:val="22"/>
              </w:rPr>
              <w:t> </w:t>
            </w:r>
          </w:p>
        </w:tc>
        <w:tc>
          <w:tcPr>
            <w:tcW w:w="4070" w:type="dxa"/>
            <w:gridSpan w:val="2"/>
            <w:tcBorders>
              <w:top w:val="single" w:sz="12" w:space="0" w:color="FFFFFF"/>
              <w:left w:val="nil"/>
              <w:bottom w:val="single" w:sz="12" w:space="0" w:color="FFFFFF"/>
              <w:right w:val="nil"/>
            </w:tcBorders>
            <w:shd w:val="clear" w:color="auto" w:fill="FFFFFF"/>
            <w:noWrap/>
            <w:vAlign w:val="bottom"/>
          </w:tcPr>
          <w:p w14:paraId="297CF034"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0C31C9E3"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5D2736B5"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nil"/>
              <w:left w:val="nil"/>
              <w:bottom w:val="single" w:sz="12" w:space="0" w:color="FFFFFF"/>
              <w:right w:val="single" w:sz="12" w:space="0" w:color="FFFFFF"/>
            </w:tcBorders>
            <w:shd w:val="clear" w:color="auto" w:fill="FFFFFF"/>
            <w:noWrap/>
          </w:tcPr>
          <w:p w14:paraId="446A9AAA" w14:textId="77777777" w:rsidR="003713E0" w:rsidRPr="00E3123D" w:rsidRDefault="003713E0" w:rsidP="00821BAB">
            <w:pPr>
              <w:rPr>
                <w:sz w:val="22"/>
                <w:szCs w:val="22"/>
              </w:rPr>
            </w:pPr>
            <w:r w:rsidRPr="00E3123D">
              <w:rPr>
                <w:sz w:val="22"/>
                <w:szCs w:val="22"/>
              </w:rPr>
              <w:t> </w:t>
            </w:r>
          </w:p>
          <w:p w14:paraId="48BC4E97" w14:textId="77777777" w:rsidR="009B7DCA" w:rsidRPr="00E3123D" w:rsidRDefault="009B7DCA" w:rsidP="00821BAB">
            <w:pPr>
              <w:rPr>
                <w:sz w:val="22"/>
                <w:szCs w:val="22"/>
              </w:rPr>
            </w:pPr>
          </w:p>
        </w:tc>
        <w:tc>
          <w:tcPr>
            <w:tcW w:w="4070" w:type="dxa"/>
            <w:gridSpan w:val="2"/>
            <w:tcBorders>
              <w:top w:val="nil"/>
              <w:left w:val="nil"/>
              <w:bottom w:val="single" w:sz="12" w:space="0" w:color="FFFFFF"/>
              <w:right w:val="nil"/>
            </w:tcBorders>
            <w:shd w:val="clear" w:color="auto" w:fill="FFFFFF"/>
            <w:noWrap/>
            <w:vAlign w:val="bottom"/>
          </w:tcPr>
          <w:p w14:paraId="7B1FC0BB"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7BF8864F"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6D1AB7FE" w14:textId="77777777" w:rsidR="003713E0" w:rsidRPr="00E3123D" w:rsidRDefault="003713E0" w:rsidP="00821BAB">
            <w:pPr>
              <w:jc w:val="right"/>
              <w:rPr>
                <w:b/>
                <w:sz w:val="20"/>
                <w:szCs w:val="20"/>
              </w:rPr>
            </w:pPr>
            <w:r w:rsidRPr="00E3123D">
              <w:rPr>
                <w:b/>
                <w:sz w:val="20"/>
                <w:szCs w:val="20"/>
              </w:rPr>
              <w:t>Ordförande</w:t>
            </w:r>
          </w:p>
        </w:tc>
        <w:tc>
          <w:tcPr>
            <w:tcW w:w="7755" w:type="dxa"/>
            <w:gridSpan w:val="5"/>
            <w:tcBorders>
              <w:top w:val="single" w:sz="12" w:space="0" w:color="FFFFFF"/>
              <w:left w:val="nil"/>
              <w:bottom w:val="single" w:sz="12" w:space="0" w:color="FFFFFF"/>
              <w:right w:val="single" w:sz="12" w:space="0" w:color="FFFFFF"/>
            </w:tcBorders>
            <w:shd w:val="clear" w:color="auto" w:fill="auto"/>
            <w:noWrap/>
          </w:tcPr>
          <w:p w14:paraId="351183C2" w14:textId="064B046C" w:rsidR="00231F45" w:rsidRPr="00E3123D" w:rsidRDefault="000B4EA0" w:rsidP="00231F45">
            <w:pPr>
              <w:rPr>
                <w:sz w:val="22"/>
                <w:szCs w:val="22"/>
              </w:rPr>
            </w:pPr>
            <w:r>
              <w:rPr>
                <w:sz w:val="22"/>
                <w:szCs w:val="22"/>
              </w:rPr>
              <w:t>Linda-Marie Camper (S)</w:t>
            </w:r>
          </w:p>
        </w:tc>
      </w:tr>
      <w:tr w:rsidR="004F5526" w:rsidRPr="00E3123D" w14:paraId="635B9584"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084586EE" w14:textId="77777777" w:rsidR="003713E0" w:rsidRPr="00E3123D" w:rsidRDefault="003713E0" w:rsidP="00821BAB">
            <w:pPr>
              <w:jc w:val="right"/>
              <w:rPr>
                <w:sz w:val="20"/>
                <w:szCs w:val="20"/>
              </w:rPr>
            </w:pPr>
            <w:r w:rsidRPr="00E3123D">
              <w:rPr>
                <w:sz w:val="20"/>
                <w:szCs w:val="20"/>
              </w:rPr>
              <w:t> </w:t>
            </w:r>
          </w:p>
        </w:tc>
        <w:tc>
          <w:tcPr>
            <w:tcW w:w="3484" w:type="dxa"/>
            <w:gridSpan w:val="2"/>
            <w:tcBorders>
              <w:top w:val="nil"/>
              <w:left w:val="nil"/>
              <w:bottom w:val="single" w:sz="12" w:space="0" w:color="FFFFFF"/>
              <w:right w:val="single" w:sz="12" w:space="0" w:color="FFFFFF"/>
            </w:tcBorders>
            <w:shd w:val="clear" w:color="auto" w:fill="FFFFFF"/>
            <w:noWrap/>
          </w:tcPr>
          <w:p w14:paraId="6E56003F" w14:textId="77777777" w:rsidR="003713E0" w:rsidRPr="00E3123D" w:rsidRDefault="003713E0" w:rsidP="00821BAB">
            <w:pPr>
              <w:rPr>
                <w:sz w:val="22"/>
                <w:szCs w:val="22"/>
              </w:rPr>
            </w:pPr>
            <w:r w:rsidRPr="00E3123D">
              <w:rPr>
                <w:sz w:val="22"/>
                <w:szCs w:val="22"/>
              </w:rPr>
              <w:t> </w:t>
            </w:r>
            <w:r w:rsidR="00E943DD" w:rsidRPr="00E3123D">
              <w:rPr>
                <w:sz w:val="22"/>
                <w:szCs w:val="22"/>
              </w:rPr>
              <w:t xml:space="preserve"> </w:t>
            </w:r>
          </w:p>
        </w:tc>
        <w:tc>
          <w:tcPr>
            <w:tcW w:w="4271" w:type="dxa"/>
            <w:gridSpan w:val="3"/>
            <w:tcBorders>
              <w:top w:val="nil"/>
              <w:left w:val="nil"/>
              <w:bottom w:val="single" w:sz="12" w:space="0" w:color="FFFFFF"/>
              <w:right w:val="nil"/>
            </w:tcBorders>
            <w:shd w:val="clear" w:color="auto" w:fill="FFFFFF"/>
            <w:noWrap/>
            <w:vAlign w:val="bottom"/>
          </w:tcPr>
          <w:p w14:paraId="74545C08"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368E3546" w14:textId="77777777" w:rsidTr="00F05578">
        <w:trPr>
          <w:trHeight w:val="426"/>
        </w:trPr>
        <w:tc>
          <w:tcPr>
            <w:tcW w:w="1690" w:type="dxa"/>
            <w:tcBorders>
              <w:top w:val="nil"/>
              <w:left w:val="single" w:sz="12" w:space="0" w:color="FFFFFF"/>
              <w:right w:val="single" w:sz="12" w:space="0" w:color="FFFFFF"/>
            </w:tcBorders>
            <w:shd w:val="clear" w:color="auto" w:fill="FFFFFF"/>
            <w:noWrap/>
          </w:tcPr>
          <w:p w14:paraId="4B83D779" w14:textId="77777777" w:rsidR="003713E0" w:rsidRPr="00E3123D" w:rsidRDefault="003713E0" w:rsidP="00821BAB">
            <w:pPr>
              <w:jc w:val="right"/>
              <w:rPr>
                <w:sz w:val="20"/>
                <w:szCs w:val="20"/>
              </w:rPr>
            </w:pPr>
            <w:r w:rsidRPr="00E3123D">
              <w:rPr>
                <w:sz w:val="20"/>
                <w:szCs w:val="20"/>
              </w:rPr>
              <w:t> </w:t>
            </w:r>
          </w:p>
        </w:tc>
        <w:tc>
          <w:tcPr>
            <w:tcW w:w="3484" w:type="dxa"/>
            <w:gridSpan w:val="2"/>
            <w:tcBorders>
              <w:top w:val="nil"/>
              <w:left w:val="nil"/>
              <w:bottom w:val="nil"/>
              <w:right w:val="single" w:sz="12" w:space="0" w:color="FFFFFF"/>
            </w:tcBorders>
            <w:shd w:val="clear" w:color="auto" w:fill="FFFFFF"/>
            <w:noWrap/>
          </w:tcPr>
          <w:p w14:paraId="1BEE13BA" w14:textId="77777777" w:rsidR="003713E0" w:rsidRPr="00E3123D" w:rsidRDefault="003713E0" w:rsidP="00821BAB">
            <w:pPr>
              <w:rPr>
                <w:sz w:val="22"/>
                <w:szCs w:val="22"/>
              </w:rPr>
            </w:pPr>
            <w:r w:rsidRPr="00E3123D">
              <w:rPr>
                <w:sz w:val="22"/>
                <w:szCs w:val="22"/>
              </w:rPr>
              <w:t> </w:t>
            </w:r>
          </w:p>
          <w:p w14:paraId="17778716" w14:textId="77777777" w:rsidR="009B7DCA" w:rsidRPr="00E3123D" w:rsidRDefault="009B7DCA" w:rsidP="00821BAB">
            <w:pPr>
              <w:rPr>
                <w:sz w:val="22"/>
                <w:szCs w:val="22"/>
              </w:rPr>
            </w:pPr>
          </w:p>
        </w:tc>
        <w:tc>
          <w:tcPr>
            <w:tcW w:w="4271" w:type="dxa"/>
            <w:gridSpan w:val="3"/>
            <w:tcBorders>
              <w:top w:val="nil"/>
              <w:left w:val="nil"/>
              <w:bottom w:val="nil"/>
              <w:right w:val="nil"/>
            </w:tcBorders>
            <w:shd w:val="clear" w:color="auto" w:fill="FFFFFF"/>
            <w:noWrap/>
            <w:vAlign w:val="bottom"/>
          </w:tcPr>
          <w:p w14:paraId="5F861987"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29FE4E4B" w14:textId="77777777" w:rsidTr="00F05578">
        <w:trPr>
          <w:trHeight w:val="271"/>
        </w:trPr>
        <w:tc>
          <w:tcPr>
            <w:tcW w:w="1690" w:type="dxa"/>
            <w:tcBorders>
              <w:top w:val="nil"/>
              <w:left w:val="single" w:sz="12" w:space="0" w:color="FFFFFF"/>
              <w:bottom w:val="single" w:sz="12" w:space="0" w:color="FFFFFF"/>
              <w:right w:val="single" w:sz="12" w:space="0" w:color="FFFFFF"/>
            </w:tcBorders>
            <w:shd w:val="clear" w:color="auto" w:fill="E6E6E6"/>
            <w:noWrap/>
          </w:tcPr>
          <w:p w14:paraId="089E811F" w14:textId="77777777" w:rsidR="003713E0" w:rsidRPr="00E3123D" w:rsidRDefault="003713E0" w:rsidP="00821BAB">
            <w:pPr>
              <w:jc w:val="right"/>
              <w:rPr>
                <w:b/>
                <w:sz w:val="20"/>
                <w:szCs w:val="20"/>
              </w:rPr>
            </w:pPr>
            <w:r w:rsidRPr="00E3123D">
              <w:rPr>
                <w:b/>
                <w:sz w:val="20"/>
                <w:szCs w:val="20"/>
              </w:rPr>
              <w:t>Justerande</w:t>
            </w:r>
          </w:p>
        </w:tc>
        <w:tc>
          <w:tcPr>
            <w:tcW w:w="3484" w:type="dxa"/>
            <w:gridSpan w:val="2"/>
            <w:tcBorders>
              <w:top w:val="nil"/>
              <w:left w:val="nil"/>
              <w:bottom w:val="nil"/>
              <w:right w:val="nil"/>
            </w:tcBorders>
            <w:shd w:val="clear" w:color="auto" w:fill="auto"/>
            <w:noWrap/>
          </w:tcPr>
          <w:p w14:paraId="43CC28B3" w14:textId="7C9FABE8" w:rsidR="003713E0" w:rsidRPr="00E3123D" w:rsidRDefault="00A53453" w:rsidP="00073436">
            <w:pPr>
              <w:rPr>
                <w:sz w:val="22"/>
                <w:szCs w:val="22"/>
              </w:rPr>
            </w:pPr>
            <w:r>
              <w:rPr>
                <w:sz w:val="22"/>
                <w:szCs w:val="22"/>
              </w:rPr>
              <w:t xml:space="preserve">Eva Nilsson (M) </w:t>
            </w:r>
          </w:p>
        </w:tc>
        <w:tc>
          <w:tcPr>
            <w:tcW w:w="4271" w:type="dxa"/>
            <w:gridSpan w:val="3"/>
            <w:tcBorders>
              <w:top w:val="nil"/>
              <w:left w:val="nil"/>
              <w:bottom w:val="nil"/>
              <w:right w:val="nil"/>
            </w:tcBorders>
            <w:shd w:val="clear" w:color="auto" w:fill="auto"/>
            <w:noWrap/>
          </w:tcPr>
          <w:p w14:paraId="0A423BD7" w14:textId="77777777" w:rsidR="003713E0" w:rsidRPr="00E3123D" w:rsidRDefault="003713E0" w:rsidP="00821BAB">
            <w:pPr>
              <w:rPr>
                <w:sz w:val="22"/>
                <w:szCs w:val="22"/>
              </w:rPr>
            </w:pPr>
          </w:p>
        </w:tc>
      </w:tr>
    </w:tbl>
    <w:p w14:paraId="1C0E6D03" w14:textId="77777777" w:rsidR="003713E0" w:rsidRPr="00E3123D" w:rsidRDefault="003713E0" w:rsidP="003713E0">
      <w:pPr>
        <w:rPr>
          <w:caps/>
          <w:sz w:val="32"/>
          <w:szCs w:val="32"/>
        </w:rPr>
      </w:pPr>
    </w:p>
    <w:p w14:paraId="7078D6CA" w14:textId="77777777" w:rsidR="003713E0" w:rsidRPr="00E3123D" w:rsidRDefault="003713E0" w:rsidP="003713E0">
      <w:pPr>
        <w:rPr>
          <w:caps/>
          <w:sz w:val="32"/>
          <w:szCs w:val="32"/>
        </w:rPr>
      </w:pPr>
    </w:p>
    <w:p w14:paraId="66D50741" w14:textId="77777777" w:rsidR="003713E0" w:rsidRPr="00E3123D" w:rsidRDefault="003713E0" w:rsidP="003713E0">
      <w:pPr>
        <w:rPr>
          <w:caps/>
          <w:sz w:val="32"/>
          <w:szCs w:val="32"/>
        </w:rPr>
      </w:pPr>
    </w:p>
    <w:p w14:paraId="0EAC771F" w14:textId="77777777" w:rsidR="002C6C5D" w:rsidRDefault="002C6C5D">
      <w:r>
        <w:br w:type="page"/>
      </w:r>
    </w:p>
    <w:tbl>
      <w:tblPr>
        <w:tblW w:w="5636" w:type="dxa"/>
        <w:tblInd w:w="55" w:type="dxa"/>
        <w:tblLayout w:type="fixed"/>
        <w:tblCellMar>
          <w:left w:w="70" w:type="dxa"/>
          <w:right w:w="70" w:type="dxa"/>
        </w:tblCellMar>
        <w:tblLook w:val="0000" w:firstRow="0" w:lastRow="0" w:firstColumn="0" w:lastColumn="0" w:noHBand="0" w:noVBand="0"/>
      </w:tblPr>
      <w:tblGrid>
        <w:gridCol w:w="2729"/>
        <w:gridCol w:w="618"/>
        <w:gridCol w:w="289"/>
        <w:gridCol w:w="400"/>
        <w:gridCol w:w="400"/>
        <w:gridCol w:w="400"/>
        <w:gridCol w:w="400"/>
        <w:gridCol w:w="400"/>
      </w:tblGrid>
      <w:tr w:rsidR="004F5526" w:rsidRPr="00E3123D" w14:paraId="67F691DA" w14:textId="77777777" w:rsidTr="004107B5">
        <w:trPr>
          <w:trHeight w:val="1231"/>
        </w:trPr>
        <w:tc>
          <w:tcPr>
            <w:tcW w:w="2729" w:type="dxa"/>
            <w:tcBorders>
              <w:top w:val="nil"/>
              <w:left w:val="nil"/>
              <w:bottom w:val="single" w:sz="4" w:space="0" w:color="auto"/>
              <w:right w:val="single" w:sz="4" w:space="0" w:color="auto"/>
            </w:tcBorders>
            <w:shd w:val="clear" w:color="auto" w:fill="auto"/>
            <w:vAlign w:val="bottom"/>
          </w:tcPr>
          <w:p w14:paraId="6160D777" w14:textId="77777777" w:rsidR="0043520B" w:rsidRPr="00E3123D" w:rsidRDefault="003713E0" w:rsidP="00821BAB">
            <w:pPr>
              <w:rPr>
                <w:caps/>
                <w:sz w:val="32"/>
                <w:szCs w:val="32"/>
              </w:rPr>
            </w:pPr>
            <w:r w:rsidRPr="00E3123D">
              <w:rPr>
                <w:caps/>
                <w:sz w:val="32"/>
                <w:szCs w:val="32"/>
              </w:rPr>
              <w:t>Närvarolista</w:t>
            </w:r>
          </w:p>
          <w:p w14:paraId="5B36CF3D" w14:textId="63456A30" w:rsidR="00171974" w:rsidRPr="00E3123D" w:rsidRDefault="003713E0" w:rsidP="002B1BC3">
            <w:pPr>
              <w:rPr>
                <w:sz w:val="18"/>
                <w:szCs w:val="22"/>
              </w:rPr>
            </w:pPr>
            <w:r w:rsidRPr="00E3123D">
              <w:rPr>
                <w:sz w:val="18"/>
                <w:szCs w:val="22"/>
              </w:rPr>
              <w:t xml:space="preserve">Nämndens ledamöter </w:t>
            </w:r>
            <w:r w:rsidR="003D6EFC" w:rsidRPr="00E3123D">
              <w:rPr>
                <w:sz w:val="18"/>
                <w:szCs w:val="22"/>
              </w:rPr>
              <w:t>och ersättare samt</w:t>
            </w:r>
            <w:r w:rsidR="00171974" w:rsidRPr="00E3123D">
              <w:rPr>
                <w:sz w:val="18"/>
                <w:szCs w:val="22"/>
              </w:rPr>
              <w:t xml:space="preserve"> o</w:t>
            </w:r>
            <w:r w:rsidRPr="00E3123D">
              <w:rPr>
                <w:sz w:val="18"/>
                <w:szCs w:val="22"/>
              </w:rPr>
              <w:t>mröstningsbilaga</w:t>
            </w:r>
            <w:r w:rsidR="00171974" w:rsidRPr="00E3123D">
              <w:rPr>
                <w:sz w:val="18"/>
                <w:szCs w:val="22"/>
              </w:rPr>
              <w:t xml:space="preserve">. </w:t>
            </w:r>
            <w:r w:rsidR="00C25F99">
              <w:rPr>
                <w:sz w:val="18"/>
                <w:szCs w:val="22"/>
              </w:rPr>
              <w:t>T</w:t>
            </w:r>
            <w:r w:rsidR="003D6EFC" w:rsidRPr="00E3123D">
              <w:rPr>
                <w:sz w:val="18"/>
                <w:szCs w:val="22"/>
              </w:rPr>
              <w:t>jänstgörande ersättare</w:t>
            </w:r>
            <w:r w:rsidRPr="00E3123D">
              <w:rPr>
                <w:sz w:val="18"/>
                <w:szCs w:val="22"/>
              </w:rPr>
              <w:t xml:space="preserve"> markeras tj</w:t>
            </w:r>
            <w:r w:rsidR="00C25F99">
              <w:rPr>
                <w:sz w:val="18"/>
                <w:szCs w:val="22"/>
              </w:rPr>
              <w:t>g</w:t>
            </w:r>
          </w:p>
        </w:tc>
        <w:tc>
          <w:tcPr>
            <w:tcW w:w="618" w:type="dxa"/>
            <w:tcBorders>
              <w:top w:val="single" w:sz="4" w:space="0" w:color="auto"/>
              <w:left w:val="nil"/>
              <w:bottom w:val="single" w:sz="4" w:space="0" w:color="auto"/>
              <w:right w:val="single" w:sz="4" w:space="0" w:color="auto"/>
            </w:tcBorders>
            <w:shd w:val="clear" w:color="auto" w:fill="800000"/>
            <w:textDirection w:val="btLr"/>
            <w:vAlign w:val="bottom"/>
          </w:tcPr>
          <w:p w14:paraId="60B93D49" w14:textId="77777777" w:rsidR="003713E0" w:rsidRPr="00E3123D" w:rsidRDefault="003713E0" w:rsidP="00821BAB">
            <w:pPr>
              <w:jc w:val="center"/>
              <w:rPr>
                <w:sz w:val="20"/>
                <w:szCs w:val="20"/>
              </w:rPr>
            </w:pPr>
            <w:r w:rsidRPr="00E3123D">
              <w:rPr>
                <w:sz w:val="20"/>
                <w:szCs w:val="20"/>
              </w:rPr>
              <w:t>Närvaro</w:t>
            </w:r>
          </w:p>
        </w:tc>
        <w:tc>
          <w:tcPr>
            <w:tcW w:w="1089" w:type="dxa"/>
            <w:gridSpan w:val="3"/>
            <w:tcBorders>
              <w:top w:val="single" w:sz="4" w:space="0" w:color="auto"/>
              <w:left w:val="nil"/>
              <w:bottom w:val="single" w:sz="4" w:space="0" w:color="auto"/>
              <w:right w:val="single" w:sz="4" w:space="0" w:color="000000"/>
            </w:tcBorders>
            <w:shd w:val="clear" w:color="auto" w:fill="800000"/>
            <w:vAlign w:val="center"/>
          </w:tcPr>
          <w:p w14:paraId="3D710976" w14:textId="68D6DB4F" w:rsidR="003713E0" w:rsidRPr="00E3123D" w:rsidRDefault="008E1D58" w:rsidP="003D6EFC">
            <w:pPr>
              <w:jc w:val="center"/>
              <w:rPr>
                <w:sz w:val="20"/>
                <w:szCs w:val="20"/>
              </w:rPr>
            </w:pPr>
            <w:r>
              <w:rPr>
                <w:sz w:val="20"/>
                <w:szCs w:val="20"/>
              </w:rPr>
              <w:t xml:space="preserve"> </w:t>
            </w:r>
            <w:r w:rsidR="004E0512">
              <w:rPr>
                <w:sz w:val="20"/>
                <w:szCs w:val="20"/>
              </w:rPr>
              <w:t xml:space="preserve"> </w:t>
            </w:r>
          </w:p>
        </w:tc>
        <w:tc>
          <w:tcPr>
            <w:tcW w:w="1200" w:type="dxa"/>
            <w:gridSpan w:val="3"/>
            <w:tcBorders>
              <w:top w:val="single" w:sz="4" w:space="0" w:color="auto"/>
              <w:left w:val="nil"/>
              <w:bottom w:val="single" w:sz="4" w:space="0" w:color="auto"/>
              <w:right w:val="single" w:sz="4" w:space="0" w:color="auto"/>
            </w:tcBorders>
            <w:shd w:val="clear" w:color="auto" w:fill="800000"/>
          </w:tcPr>
          <w:p w14:paraId="3484DBF2" w14:textId="77777777" w:rsidR="003713E0" w:rsidRPr="00E3123D" w:rsidRDefault="003713E0" w:rsidP="00821BAB">
            <w:pPr>
              <w:rPr>
                <w:sz w:val="20"/>
                <w:szCs w:val="20"/>
              </w:rPr>
            </w:pPr>
          </w:p>
        </w:tc>
      </w:tr>
      <w:tr w:rsidR="004F5526" w:rsidRPr="00E3123D" w14:paraId="0B1C088E" w14:textId="77777777" w:rsidTr="004107B5">
        <w:trPr>
          <w:trHeight w:val="660"/>
        </w:trPr>
        <w:tc>
          <w:tcPr>
            <w:tcW w:w="2729" w:type="dxa"/>
            <w:tcBorders>
              <w:top w:val="nil"/>
              <w:left w:val="single" w:sz="4" w:space="0" w:color="auto"/>
              <w:bottom w:val="single" w:sz="4" w:space="0" w:color="auto"/>
              <w:right w:val="single" w:sz="4" w:space="0" w:color="auto"/>
            </w:tcBorders>
            <w:shd w:val="clear" w:color="auto" w:fill="800000"/>
            <w:vAlign w:val="bottom"/>
          </w:tcPr>
          <w:p w14:paraId="79464836" w14:textId="77777777" w:rsidR="003713E0" w:rsidRPr="00E3123D" w:rsidRDefault="003713E0" w:rsidP="00821BAB">
            <w:pPr>
              <w:spacing w:line="360" w:lineRule="auto"/>
              <w:ind w:firstLineChars="100" w:firstLine="201"/>
              <w:jc w:val="right"/>
              <w:rPr>
                <w:b/>
                <w:bCs/>
                <w:sz w:val="20"/>
                <w:szCs w:val="20"/>
              </w:rPr>
            </w:pPr>
            <w:r w:rsidRPr="00E3123D">
              <w:rPr>
                <w:b/>
                <w:bCs/>
                <w:sz w:val="20"/>
                <w:szCs w:val="20"/>
              </w:rPr>
              <w:t>Ledamöter</w:t>
            </w:r>
          </w:p>
        </w:tc>
        <w:tc>
          <w:tcPr>
            <w:tcW w:w="618" w:type="dxa"/>
            <w:tcBorders>
              <w:top w:val="nil"/>
              <w:left w:val="nil"/>
              <w:bottom w:val="single" w:sz="4" w:space="0" w:color="auto"/>
              <w:right w:val="single" w:sz="4" w:space="0" w:color="auto"/>
            </w:tcBorders>
            <w:shd w:val="clear" w:color="auto" w:fill="800000"/>
          </w:tcPr>
          <w:p w14:paraId="184D2EAA" w14:textId="32E0B7CD" w:rsidR="003713E0" w:rsidRPr="00E3123D" w:rsidRDefault="003713E0" w:rsidP="00821BAB">
            <w:pPr>
              <w:rPr>
                <w:sz w:val="20"/>
                <w:szCs w:val="20"/>
              </w:rPr>
            </w:pPr>
          </w:p>
        </w:tc>
        <w:tc>
          <w:tcPr>
            <w:tcW w:w="289" w:type="dxa"/>
            <w:tcBorders>
              <w:top w:val="nil"/>
              <w:left w:val="nil"/>
              <w:bottom w:val="single" w:sz="4" w:space="0" w:color="auto"/>
              <w:right w:val="single" w:sz="4" w:space="0" w:color="auto"/>
            </w:tcBorders>
            <w:shd w:val="clear" w:color="auto" w:fill="800000"/>
            <w:textDirection w:val="btLr"/>
            <w:vAlign w:val="bottom"/>
          </w:tcPr>
          <w:p w14:paraId="6403EAB9" w14:textId="77777777" w:rsidR="003713E0" w:rsidRPr="00E3123D" w:rsidRDefault="003713E0" w:rsidP="00821BAB">
            <w:pPr>
              <w:ind w:left="113"/>
              <w:rPr>
                <w:sz w:val="20"/>
                <w:szCs w:val="20"/>
              </w:rPr>
            </w:pPr>
            <w:r w:rsidRPr="00E3123D">
              <w:rPr>
                <w:sz w:val="20"/>
                <w:szCs w:val="20"/>
              </w:rPr>
              <w:t>Ja</w:t>
            </w:r>
          </w:p>
        </w:tc>
        <w:tc>
          <w:tcPr>
            <w:tcW w:w="400" w:type="dxa"/>
            <w:tcBorders>
              <w:top w:val="nil"/>
              <w:left w:val="nil"/>
              <w:bottom w:val="single" w:sz="4" w:space="0" w:color="auto"/>
              <w:right w:val="single" w:sz="4" w:space="0" w:color="auto"/>
            </w:tcBorders>
            <w:shd w:val="clear" w:color="auto" w:fill="800000"/>
            <w:textDirection w:val="btLr"/>
            <w:vAlign w:val="bottom"/>
          </w:tcPr>
          <w:p w14:paraId="0550B98A" w14:textId="77777777" w:rsidR="003713E0" w:rsidRPr="00E3123D" w:rsidRDefault="003713E0" w:rsidP="00821BAB">
            <w:pPr>
              <w:ind w:left="113"/>
              <w:rPr>
                <w:sz w:val="20"/>
                <w:szCs w:val="20"/>
              </w:rPr>
            </w:pPr>
            <w:r w:rsidRPr="00E3123D">
              <w:rPr>
                <w:sz w:val="20"/>
                <w:szCs w:val="20"/>
              </w:rPr>
              <w:t>Nej</w:t>
            </w:r>
          </w:p>
        </w:tc>
        <w:tc>
          <w:tcPr>
            <w:tcW w:w="400" w:type="dxa"/>
            <w:tcBorders>
              <w:top w:val="nil"/>
              <w:left w:val="nil"/>
              <w:bottom w:val="single" w:sz="4" w:space="0" w:color="auto"/>
              <w:right w:val="single" w:sz="4" w:space="0" w:color="auto"/>
            </w:tcBorders>
            <w:shd w:val="clear" w:color="auto" w:fill="800000"/>
            <w:textDirection w:val="btLr"/>
            <w:vAlign w:val="bottom"/>
          </w:tcPr>
          <w:p w14:paraId="04EAA00E" w14:textId="77777777" w:rsidR="003713E0" w:rsidRPr="00E3123D" w:rsidRDefault="003713E0" w:rsidP="00821BAB">
            <w:pPr>
              <w:jc w:val="center"/>
              <w:rPr>
                <w:sz w:val="20"/>
                <w:szCs w:val="20"/>
              </w:rPr>
            </w:pPr>
            <w:r w:rsidRPr="00E3123D">
              <w:rPr>
                <w:sz w:val="20"/>
                <w:szCs w:val="20"/>
              </w:rPr>
              <w:t>Avstår</w:t>
            </w:r>
          </w:p>
        </w:tc>
        <w:tc>
          <w:tcPr>
            <w:tcW w:w="400" w:type="dxa"/>
            <w:tcBorders>
              <w:top w:val="nil"/>
              <w:left w:val="nil"/>
              <w:bottom w:val="single" w:sz="4" w:space="0" w:color="auto"/>
              <w:right w:val="single" w:sz="4" w:space="0" w:color="auto"/>
            </w:tcBorders>
            <w:shd w:val="clear" w:color="auto" w:fill="800000"/>
            <w:textDirection w:val="btLr"/>
            <w:vAlign w:val="bottom"/>
          </w:tcPr>
          <w:p w14:paraId="380AE00D" w14:textId="77777777" w:rsidR="003713E0" w:rsidRPr="00E3123D" w:rsidRDefault="003713E0" w:rsidP="00821BAB">
            <w:pPr>
              <w:ind w:left="113"/>
              <w:rPr>
                <w:sz w:val="20"/>
                <w:szCs w:val="20"/>
              </w:rPr>
            </w:pPr>
            <w:r w:rsidRPr="00E3123D">
              <w:rPr>
                <w:sz w:val="20"/>
                <w:szCs w:val="20"/>
              </w:rPr>
              <w:t>Ja</w:t>
            </w:r>
          </w:p>
        </w:tc>
        <w:tc>
          <w:tcPr>
            <w:tcW w:w="400" w:type="dxa"/>
            <w:tcBorders>
              <w:top w:val="nil"/>
              <w:left w:val="nil"/>
              <w:bottom w:val="single" w:sz="4" w:space="0" w:color="auto"/>
              <w:right w:val="single" w:sz="4" w:space="0" w:color="auto"/>
            </w:tcBorders>
            <w:shd w:val="clear" w:color="auto" w:fill="800000"/>
            <w:textDirection w:val="btLr"/>
            <w:vAlign w:val="bottom"/>
          </w:tcPr>
          <w:p w14:paraId="14421796" w14:textId="77777777" w:rsidR="003713E0" w:rsidRPr="00E3123D" w:rsidRDefault="003713E0" w:rsidP="00821BAB">
            <w:pPr>
              <w:ind w:left="113"/>
              <w:rPr>
                <w:sz w:val="20"/>
                <w:szCs w:val="20"/>
              </w:rPr>
            </w:pPr>
            <w:r w:rsidRPr="00E3123D">
              <w:rPr>
                <w:sz w:val="20"/>
                <w:szCs w:val="20"/>
              </w:rPr>
              <w:t>Nej</w:t>
            </w:r>
          </w:p>
        </w:tc>
        <w:tc>
          <w:tcPr>
            <w:tcW w:w="400" w:type="dxa"/>
            <w:tcBorders>
              <w:top w:val="nil"/>
              <w:left w:val="nil"/>
              <w:bottom w:val="single" w:sz="4" w:space="0" w:color="auto"/>
              <w:right w:val="single" w:sz="4" w:space="0" w:color="auto"/>
            </w:tcBorders>
            <w:shd w:val="clear" w:color="auto" w:fill="800000"/>
            <w:textDirection w:val="btLr"/>
            <w:vAlign w:val="bottom"/>
          </w:tcPr>
          <w:p w14:paraId="468F8632" w14:textId="77777777" w:rsidR="003713E0" w:rsidRPr="00E3123D" w:rsidRDefault="003713E0" w:rsidP="00821BAB">
            <w:pPr>
              <w:jc w:val="center"/>
              <w:rPr>
                <w:sz w:val="20"/>
                <w:szCs w:val="20"/>
              </w:rPr>
            </w:pPr>
            <w:r w:rsidRPr="00E3123D">
              <w:rPr>
                <w:sz w:val="20"/>
                <w:szCs w:val="20"/>
              </w:rPr>
              <w:t>Avstår</w:t>
            </w:r>
          </w:p>
        </w:tc>
      </w:tr>
      <w:tr w:rsidR="004F5526" w:rsidRPr="00E3123D" w14:paraId="013E867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D80E1A3" w14:textId="6844B770" w:rsidR="00E52DA9" w:rsidRPr="00E3123D" w:rsidRDefault="003713E0" w:rsidP="00E41215">
            <w:pPr>
              <w:spacing w:line="240" w:lineRule="exact"/>
              <w:jc w:val="right"/>
              <w:rPr>
                <w:sz w:val="20"/>
                <w:szCs w:val="20"/>
              </w:rPr>
            </w:pPr>
            <w:r w:rsidRPr="00E3123D">
              <w:rPr>
                <w:sz w:val="20"/>
                <w:szCs w:val="20"/>
              </w:rPr>
              <w:t xml:space="preserve"> </w:t>
            </w:r>
            <w:r w:rsidR="00E41215" w:rsidRPr="00E3123D">
              <w:rPr>
                <w:sz w:val="20"/>
                <w:szCs w:val="20"/>
              </w:rPr>
              <w:t xml:space="preserve">Linda Marie Camper (S) </w:t>
            </w:r>
          </w:p>
          <w:p w14:paraId="645D10F1" w14:textId="77777777" w:rsidR="003713E0" w:rsidRPr="007F0AEC" w:rsidRDefault="00E52DA9" w:rsidP="00E52DA9">
            <w:pPr>
              <w:spacing w:line="240" w:lineRule="exact"/>
              <w:jc w:val="right"/>
              <w:rPr>
                <w:b/>
                <w:bCs/>
                <w:sz w:val="20"/>
                <w:szCs w:val="20"/>
              </w:rPr>
            </w:pPr>
            <w:r w:rsidRPr="007F0AEC">
              <w:rPr>
                <w:b/>
                <w:bCs/>
                <w:sz w:val="20"/>
                <w:szCs w:val="20"/>
              </w:rPr>
              <w:t>Ordförande</w:t>
            </w:r>
            <w:r w:rsidR="003713E0" w:rsidRPr="007F0AEC">
              <w:rPr>
                <w:b/>
                <w:bCs/>
                <w:sz w:val="20"/>
                <w:szCs w:val="20"/>
              </w:rPr>
              <w:t xml:space="preserve"> </w:t>
            </w:r>
          </w:p>
        </w:tc>
        <w:tc>
          <w:tcPr>
            <w:tcW w:w="618" w:type="dxa"/>
            <w:tcBorders>
              <w:top w:val="nil"/>
              <w:left w:val="nil"/>
              <w:bottom w:val="single" w:sz="4" w:space="0" w:color="auto"/>
              <w:right w:val="single" w:sz="4" w:space="0" w:color="auto"/>
            </w:tcBorders>
            <w:shd w:val="clear" w:color="auto" w:fill="auto"/>
          </w:tcPr>
          <w:p w14:paraId="615FC883" w14:textId="3B42C4A3" w:rsidR="00E851EA" w:rsidRPr="00E3123D" w:rsidRDefault="00675143" w:rsidP="006F7007">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329C3710" w14:textId="65582C74"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2DF922C0"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49B6F398"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0AABF1E1"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016AE82F"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D5A0353" w14:textId="77777777" w:rsidR="003713E0" w:rsidRPr="00E3123D" w:rsidRDefault="003713E0" w:rsidP="00821BAB">
            <w:pPr>
              <w:spacing w:line="240" w:lineRule="exact"/>
              <w:jc w:val="center"/>
              <w:rPr>
                <w:sz w:val="20"/>
                <w:szCs w:val="20"/>
              </w:rPr>
            </w:pPr>
          </w:p>
        </w:tc>
      </w:tr>
      <w:tr w:rsidR="004F5526" w:rsidRPr="00E3123D" w14:paraId="60DA0AE1"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2E104F0D" w14:textId="77777777" w:rsidR="00E41215" w:rsidRDefault="00E41215" w:rsidP="00821BAB">
            <w:pPr>
              <w:spacing w:line="240" w:lineRule="exact"/>
              <w:jc w:val="right"/>
              <w:rPr>
                <w:sz w:val="20"/>
                <w:szCs w:val="20"/>
              </w:rPr>
            </w:pPr>
            <w:r w:rsidRPr="00E3123D">
              <w:rPr>
                <w:sz w:val="20"/>
                <w:szCs w:val="20"/>
              </w:rPr>
              <w:t>Sofia Hultberg (C</w:t>
            </w:r>
            <w:r>
              <w:rPr>
                <w:sz w:val="20"/>
                <w:szCs w:val="20"/>
              </w:rPr>
              <w:t>)</w:t>
            </w:r>
          </w:p>
          <w:p w14:paraId="14309798" w14:textId="326D8190" w:rsidR="003713E0" w:rsidRPr="007F0AEC" w:rsidRDefault="00E52DA9" w:rsidP="00821BAB">
            <w:pPr>
              <w:spacing w:line="240" w:lineRule="exact"/>
              <w:jc w:val="right"/>
              <w:rPr>
                <w:b/>
                <w:bCs/>
                <w:sz w:val="20"/>
                <w:szCs w:val="20"/>
              </w:rPr>
            </w:pPr>
            <w:r w:rsidRPr="007F0AEC">
              <w:rPr>
                <w:b/>
                <w:bCs/>
                <w:sz w:val="20"/>
                <w:szCs w:val="20"/>
              </w:rPr>
              <w:t>1:e vice ordförande</w:t>
            </w:r>
          </w:p>
        </w:tc>
        <w:tc>
          <w:tcPr>
            <w:tcW w:w="618" w:type="dxa"/>
            <w:tcBorders>
              <w:top w:val="nil"/>
              <w:left w:val="nil"/>
              <w:bottom w:val="single" w:sz="4" w:space="0" w:color="auto"/>
              <w:right w:val="single" w:sz="4" w:space="0" w:color="auto"/>
            </w:tcBorders>
            <w:shd w:val="clear" w:color="auto" w:fill="auto"/>
          </w:tcPr>
          <w:p w14:paraId="27345E77" w14:textId="0B7E7A29" w:rsidR="003713E0" w:rsidRPr="00E3123D" w:rsidRDefault="00675143" w:rsidP="006F7007">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1F18B035" w14:textId="02AE4120"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12CA4D8"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78BC9FCC"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74B5130"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F7696D9"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385D8C7" w14:textId="77777777" w:rsidR="003713E0" w:rsidRPr="00E3123D" w:rsidRDefault="003713E0" w:rsidP="00821BAB">
            <w:pPr>
              <w:spacing w:line="240" w:lineRule="exact"/>
              <w:jc w:val="center"/>
              <w:rPr>
                <w:sz w:val="20"/>
                <w:szCs w:val="20"/>
              </w:rPr>
            </w:pPr>
          </w:p>
        </w:tc>
      </w:tr>
      <w:tr w:rsidR="004F5526" w:rsidRPr="00E3123D" w14:paraId="428465F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27E0499C" w14:textId="77777777" w:rsidR="003D6EFC" w:rsidRPr="00E3123D" w:rsidRDefault="003713E0" w:rsidP="00821BAB">
            <w:pPr>
              <w:spacing w:line="240" w:lineRule="exact"/>
              <w:jc w:val="right"/>
              <w:rPr>
                <w:sz w:val="20"/>
                <w:szCs w:val="20"/>
              </w:rPr>
            </w:pPr>
            <w:r w:rsidRPr="00E3123D">
              <w:rPr>
                <w:sz w:val="20"/>
                <w:szCs w:val="20"/>
              </w:rPr>
              <w:t>Eva Nilsson (M)</w:t>
            </w:r>
          </w:p>
          <w:p w14:paraId="6274A06A" w14:textId="77777777" w:rsidR="003713E0" w:rsidRPr="007F0AEC" w:rsidRDefault="003713E0" w:rsidP="00821BAB">
            <w:pPr>
              <w:spacing w:line="240" w:lineRule="exact"/>
              <w:jc w:val="right"/>
              <w:rPr>
                <w:b/>
                <w:bCs/>
                <w:sz w:val="20"/>
                <w:szCs w:val="20"/>
              </w:rPr>
            </w:pPr>
            <w:r w:rsidRPr="007F0AEC">
              <w:rPr>
                <w:b/>
                <w:bCs/>
                <w:sz w:val="20"/>
                <w:szCs w:val="20"/>
              </w:rPr>
              <w:t>2:e vice ordf.</w:t>
            </w:r>
          </w:p>
        </w:tc>
        <w:tc>
          <w:tcPr>
            <w:tcW w:w="618" w:type="dxa"/>
            <w:tcBorders>
              <w:top w:val="nil"/>
              <w:left w:val="nil"/>
              <w:bottom w:val="single" w:sz="4" w:space="0" w:color="auto"/>
              <w:right w:val="single" w:sz="4" w:space="0" w:color="auto"/>
            </w:tcBorders>
            <w:shd w:val="clear" w:color="auto" w:fill="auto"/>
          </w:tcPr>
          <w:p w14:paraId="2F3AEBEF" w14:textId="0E211B50" w:rsidR="003713E0" w:rsidRPr="00E3123D" w:rsidRDefault="00675143" w:rsidP="006F7007">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0279F91C"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C564D03" w14:textId="72051A13"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35D53B84"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059161D" w14:textId="77777777" w:rsidR="003713E0" w:rsidRPr="00E3123D" w:rsidRDefault="003713E0" w:rsidP="00821BAB">
            <w:pPr>
              <w:spacing w:line="240" w:lineRule="exact"/>
              <w:rPr>
                <w:sz w:val="20"/>
                <w:szCs w:val="20"/>
              </w:rPr>
            </w:pPr>
          </w:p>
        </w:tc>
        <w:tc>
          <w:tcPr>
            <w:tcW w:w="400" w:type="dxa"/>
            <w:tcBorders>
              <w:top w:val="nil"/>
              <w:left w:val="nil"/>
              <w:bottom w:val="single" w:sz="4" w:space="0" w:color="auto"/>
              <w:right w:val="single" w:sz="4" w:space="0" w:color="auto"/>
            </w:tcBorders>
            <w:shd w:val="clear" w:color="auto" w:fill="auto"/>
          </w:tcPr>
          <w:p w14:paraId="04B2243D"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124F97F" w14:textId="77777777" w:rsidR="003713E0" w:rsidRPr="00E3123D" w:rsidRDefault="003713E0" w:rsidP="00821BAB">
            <w:pPr>
              <w:spacing w:line="240" w:lineRule="exact"/>
              <w:jc w:val="center"/>
              <w:rPr>
                <w:sz w:val="20"/>
                <w:szCs w:val="20"/>
              </w:rPr>
            </w:pPr>
          </w:p>
        </w:tc>
      </w:tr>
      <w:tr w:rsidR="004F5526" w:rsidRPr="00E3123D" w14:paraId="51EFEA3B"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6C486CA0" w14:textId="77777777" w:rsidR="003713E0" w:rsidRPr="00E3123D" w:rsidRDefault="003713E0" w:rsidP="00821BAB">
            <w:pPr>
              <w:spacing w:line="240" w:lineRule="exact"/>
              <w:ind w:firstLineChars="100" w:firstLine="200"/>
              <w:jc w:val="right"/>
              <w:rPr>
                <w:sz w:val="20"/>
                <w:szCs w:val="20"/>
              </w:rPr>
            </w:pPr>
            <w:r w:rsidRPr="00E3123D">
              <w:rPr>
                <w:sz w:val="20"/>
                <w:szCs w:val="20"/>
              </w:rPr>
              <w:t>Stig Rune Thell (S)</w:t>
            </w:r>
          </w:p>
        </w:tc>
        <w:tc>
          <w:tcPr>
            <w:tcW w:w="618" w:type="dxa"/>
            <w:tcBorders>
              <w:top w:val="single" w:sz="4" w:space="0" w:color="auto"/>
              <w:left w:val="nil"/>
              <w:bottom w:val="single" w:sz="4" w:space="0" w:color="auto"/>
              <w:right w:val="single" w:sz="4" w:space="0" w:color="auto"/>
            </w:tcBorders>
            <w:shd w:val="clear" w:color="auto" w:fill="auto"/>
          </w:tcPr>
          <w:p w14:paraId="317C234C" w14:textId="27218A2E" w:rsidR="003713E0" w:rsidRPr="00E3123D" w:rsidRDefault="00675143" w:rsidP="00206487">
            <w:pPr>
              <w:spacing w:line="240" w:lineRule="exact"/>
              <w:jc w:val="center"/>
              <w:rPr>
                <w:sz w:val="22"/>
              </w:rPr>
            </w:pPr>
            <w:r>
              <w:rPr>
                <w:sz w:val="22"/>
              </w:rPr>
              <w:t>X</w:t>
            </w:r>
          </w:p>
        </w:tc>
        <w:tc>
          <w:tcPr>
            <w:tcW w:w="289" w:type="dxa"/>
            <w:tcBorders>
              <w:top w:val="single" w:sz="4" w:space="0" w:color="auto"/>
              <w:left w:val="nil"/>
              <w:bottom w:val="single" w:sz="4" w:space="0" w:color="auto"/>
              <w:right w:val="single" w:sz="4" w:space="0" w:color="auto"/>
            </w:tcBorders>
            <w:shd w:val="clear" w:color="auto" w:fill="auto"/>
          </w:tcPr>
          <w:p w14:paraId="0262E71E" w14:textId="48C6469C" w:rsidR="003713E0" w:rsidRPr="00E3123D" w:rsidRDefault="003713E0" w:rsidP="0013161B">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27490879" w14:textId="77777777" w:rsidR="003713E0" w:rsidRPr="00E3123D" w:rsidRDefault="003713E0" w:rsidP="0013161B">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37D6C1A2"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4CF2CC2"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5AF4DE33"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7EFD2E8E" w14:textId="77777777" w:rsidR="003713E0" w:rsidRPr="00E3123D" w:rsidRDefault="003713E0" w:rsidP="00821BAB">
            <w:pPr>
              <w:spacing w:line="240" w:lineRule="exact"/>
              <w:jc w:val="center"/>
              <w:rPr>
                <w:sz w:val="20"/>
                <w:szCs w:val="20"/>
              </w:rPr>
            </w:pPr>
          </w:p>
        </w:tc>
      </w:tr>
      <w:tr w:rsidR="00E41215" w:rsidRPr="00E3123D" w14:paraId="7FF70421"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7BF9C1F5" w14:textId="4886FA6E" w:rsidR="00E41215" w:rsidRPr="00E3123D" w:rsidRDefault="00E41215" w:rsidP="00E41215">
            <w:pPr>
              <w:spacing w:line="240" w:lineRule="exact"/>
              <w:jc w:val="right"/>
              <w:rPr>
                <w:sz w:val="20"/>
                <w:szCs w:val="20"/>
              </w:rPr>
            </w:pPr>
            <w:r w:rsidRPr="00E3123D">
              <w:rPr>
                <w:sz w:val="20"/>
                <w:szCs w:val="20"/>
              </w:rPr>
              <w:t xml:space="preserve">Per Erik Holmén (L) </w:t>
            </w:r>
          </w:p>
        </w:tc>
        <w:tc>
          <w:tcPr>
            <w:tcW w:w="618" w:type="dxa"/>
            <w:tcBorders>
              <w:top w:val="nil"/>
              <w:left w:val="nil"/>
              <w:bottom w:val="single" w:sz="4" w:space="0" w:color="auto"/>
              <w:right w:val="single" w:sz="4" w:space="0" w:color="auto"/>
            </w:tcBorders>
            <w:shd w:val="clear" w:color="auto" w:fill="auto"/>
          </w:tcPr>
          <w:p w14:paraId="3792BCC1" w14:textId="4CBED071" w:rsidR="00E41215" w:rsidRPr="00E3123D" w:rsidRDefault="00675143" w:rsidP="00E41215">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13600F8F" w14:textId="7E50595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67419373" w14:textId="798FBB3D"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9C28CF3"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7A62EE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D613717"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58B66E3" w14:textId="77777777" w:rsidR="00E41215" w:rsidRPr="00E3123D" w:rsidRDefault="00E41215" w:rsidP="00E41215">
            <w:pPr>
              <w:spacing w:line="240" w:lineRule="exact"/>
              <w:jc w:val="center"/>
              <w:rPr>
                <w:sz w:val="20"/>
                <w:szCs w:val="20"/>
              </w:rPr>
            </w:pPr>
          </w:p>
        </w:tc>
      </w:tr>
      <w:tr w:rsidR="00E41215" w:rsidRPr="00E3123D" w14:paraId="744C98A9"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26654F5" w14:textId="2A75C458" w:rsidR="00E41215" w:rsidRPr="00E3123D" w:rsidRDefault="00E41215" w:rsidP="00E41215">
            <w:pPr>
              <w:spacing w:line="240" w:lineRule="exact"/>
              <w:ind w:firstLineChars="100" w:firstLine="200"/>
              <w:jc w:val="right"/>
              <w:rPr>
                <w:sz w:val="20"/>
                <w:szCs w:val="20"/>
              </w:rPr>
            </w:pPr>
            <w:r w:rsidRPr="00E3123D">
              <w:rPr>
                <w:sz w:val="20"/>
                <w:szCs w:val="20"/>
              </w:rPr>
              <w:t xml:space="preserve">       Liubov Sundström</w:t>
            </w:r>
            <w:r>
              <w:rPr>
                <w:sz w:val="20"/>
                <w:szCs w:val="20"/>
              </w:rPr>
              <w:t xml:space="preserve"> </w:t>
            </w:r>
            <w:r w:rsidRPr="00E3123D">
              <w:rPr>
                <w:sz w:val="20"/>
                <w:szCs w:val="20"/>
              </w:rPr>
              <w:t xml:space="preserve">(KD) </w:t>
            </w:r>
          </w:p>
        </w:tc>
        <w:tc>
          <w:tcPr>
            <w:tcW w:w="618" w:type="dxa"/>
            <w:tcBorders>
              <w:top w:val="nil"/>
              <w:left w:val="nil"/>
              <w:bottom w:val="single" w:sz="4" w:space="0" w:color="auto"/>
              <w:right w:val="single" w:sz="4" w:space="0" w:color="auto"/>
            </w:tcBorders>
            <w:shd w:val="clear" w:color="auto" w:fill="auto"/>
          </w:tcPr>
          <w:p w14:paraId="6AD6154A" w14:textId="4F4F4EB3" w:rsidR="00E41215" w:rsidRPr="00E3123D" w:rsidRDefault="00675143" w:rsidP="00E41215">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31FBB35E"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201CDDD0" w14:textId="1A0F1AEF"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0E76450A"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A43474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3211726A"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25F1244" w14:textId="77777777" w:rsidR="00E41215" w:rsidRPr="00E3123D" w:rsidRDefault="00E41215" w:rsidP="00E41215">
            <w:pPr>
              <w:spacing w:line="240" w:lineRule="exact"/>
              <w:jc w:val="center"/>
              <w:rPr>
                <w:sz w:val="20"/>
                <w:szCs w:val="20"/>
              </w:rPr>
            </w:pPr>
          </w:p>
        </w:tc>
      </w:tr>
      <w:tr w:rsidR="00E41215" w:rsidRPr="00E3123D" w14:paraId="2C36FFB2"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3989830E" w14:textId="6BB62F65" w:rsidR="00E41215" w:rsidRPr="00E3123D" w:rsidRDefault="00E41215" w:rsidP="00E41215">
            <w:pPr>
              <w:spacing w:line="240" w:lineRule="exact"/>
              <w:jc w:val="right"/>
              <w:rPr>
                <w:sz w:val="20"/>
                <w:szCs w:val="20"/>
              </w:rPr>
            </w:pPr>
            <w:r w:rsidRPr="00861D83">
              <w:rPr>
                <w:sz w:val="20"/>
                <w:szCs w:val="20"/>
              </w:rPr>
              <w:t>Hampus Servin (SD)</w:t>
            </w:r>
          </w:p>
        </w:tc>
        <w:tc>
          <w:tcPr>
            <w:tcW w:w="618" w:type="dxa"/>
            <w:tcBorders>
              <w:top w:val="nil"/>
              <w:left w:val="nil"/>
              <w:bottom w:val="single" w:sz="4" w:space="0" w:color="auto"/>
              <w:right w:val="single" w:sz="4" w:space="0" w:color="auto"/>
            </w:tcBorders>
            <w:shd w:val="clear" w:color="auto" w:fill="auto"/>
          </w:tcPr>
          <w:p w14:paraId="6B758D12" w14:textId="138D7C7B" w:rsidR="0034090F" w:rsidRPr="004107B5" w:rsidRDefault="00675143" w:rsidP="00602CA5">
            <w:pPr>
              <w:spacing w:line="240" w:lineRule="exact"/>
              <w:jc w:val="center"/>
              <w:rPr>
                <w:iCs/>
                <w:sz w:val="20"/>
                <w:szCs w:val="22"/>
              </w:rPr>
            </w:pPr>
            <w:r>
              <w:rPr>
                <w:iCs/>
                <w:sz w:val="20"/>
                <w:szCs w:val="22"/>
              </w:rPr>
              <w:t>---</w:t>
            </w:r>
          </w:p>
        </w:tc>
        <w:tc>
          <w:tcPr>
            <w:tcW w:w="289" w:type="dxa"/>
            <w:tcBorders>
              <w:top w:val="nil"/>
              <w:left w:val="nil"/>
              <w:bottom w:val="single" w:sz="4" w:space="0" w:color="auto"/>
              <w:right w:val="single" w:sz="4" w:space="0" w:color="auto"/>
            </w:tcBorders>
            <w:shd w:val="clear" w:color="auto" w:fill="auto"/>
          </w:tcPr>
          <w:p w14:paraId="17B1D557"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C52305E" w14:textId="32C0025B"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8163DB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84B99B0"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753AB7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FE696E0" w14:textId="77777777" w:rsidR="00E41215" w:rsidRPr="00E3123D" w:rsidRDefault="00E41215" w:rsidP="00E41215">
            <w:pPr>
              <w:spacing w:line="240" w:lineRule="exact"/>
              <w:jc w:val="center"/>
              <w:rPr>
                <w:sz w:val="20"/>
                <w:szCs w:val="20"/>
              </w:rPr>
            </w:pPr>
          </w:p>
        </w:tc>
      </w:tr>
      <w:tr w:rsidR="00E41215" w:rsidRPr="00E3123D" w14:paraId="07768574"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54FC0DDB" w14:textId="47452E1A" w:rsidR="00E41215" w:rsidRPr="00861D83" w:rsidRDefault="00E41215" w:rsidP="00E41215">
            <w:pPr>
              <w:spacing w:line="240" w:lineRule="exact"/>
              <w:ind w:firstLineChars="100" w:firstLine="200"/>
              <w:jc w:val="right"/>
              <w:rPr>
                <w:sz w:val="20"/>
                <w:szCs w:val="20"/>
              </w:rPr>
            </w:pPr>
            <w:r w:rsidRPr="00861D83">
              <w:rPr>
                <w:iCs/>
                <w:sz w:val="20"/>
                <w:szCs w:val="20"/>
              </w:rPr>
              <w:t>Anna-Lena Olsson (SD)</w:t>
            </w:r>
          </w:p>
        </w:tc>
        <w:tc>
          <w:tcPr>
            <w:tcW w:w="618" w:type="dxa"/>
            <w:tcBorders>
              <w:top w:val="single" w:sz="4" w:space="0" w:color="auto"/>
              <w:left w:val="nil"/>
              <w:bottom w:val="single" w:sz="4" w:space="0" w:color="auto"/>
              <w:right w:val="single" w:sz="4" w:space="0" w:color="auto"/>
            </w:tcBorders>
            <w:shd w:val="clear" w:color="auto" w:fill="auto"/>
          </w:tcPr>
          <w:p w14:paraId="64AC5B41" w14:textId="35ED32A8" w:rsidR="00E41215" w:rsidRPr="00622FDA" w:rsidRDefault="00675143" w:rsidP="00E41215">
            <w:pPr>
              <w:spacing w:line="240" w:lineRule="exact"/>
              <w:jc w:val="center"/>
              <w:rPr>
                <w:iCs/>
                <w:sz w:val="22"/>
              </w:rPr>
            </w:pPr>
            <w:r>
              <w:rPr>
                <w:iCs/>
                <w:sz w:val="22"/>
              </w:rPr>
              <w:t>X</w:t>
            </w:r>
          </w:p>
        </w:tc>
        <w:tc>
          <w:tcPr>
            <w:tcW w:w="289" w:type="dxa"/>
            <w:tcBorders>
              <w:top w:val="single" w:sz="4" w:space="0" w:color="auto"/>
              <w:left w:val="nil"/>
              <w:bottom w:val="single" w:sz="4" w:space="0" w:color="auto"/>
              <w:right w:val="single" w:sz="4" w:space="0" w:color="auto"/>
            </w:tcBorders>
            <w:shd w:val="clear" w:color="auto" w:fill="auto"/>
          </w:tcPr>
          <w:p w14:paraId="4335BE81" w14:textId="77777777" w:rsidR="00E41215" w:rsidRPr="00930462" w:rsidRDefault="00E41215" w:rsidP="00E41215">
            <w:pPr>
              <w:spacing w:line="240" w:lineRule="exact"/>
              <w:jc w:val="center"/>
              <w:rPr>
                <w:i/>
                <w:iCs/>
                <w:sz w:val="20"/>
              </w:rPr>
            </w:pPr>
          </w:p>
        </w:tc>
        <w:tc>
          <w:tcPr>
            <w:tcW w:w="400" w:type="dxa"/>
            <w:tcBorders>
              <w:top w:val="single" w:sz="4" w:space="0" w:color="auto"/>
              <w:left w:val="nil"/>
              <w:bottom w:val="single" w:sz="4" w:space="0" w:color="auto"/>
              <w:right w:val="single" w:sz="4" w:space="0" w:color="auto"/>
            </w:tcBorders>
            <w:shd w:val="clear" w:color="auto" w:fill="auto"/>
          </w:tcPr>
          <w:p w14:paraId="7FDA384C" w14:textId="77777777" w:rsidR="00E41215" w:rsidRPr="00930462" w:rsidRDefault="00E41215" w:rsidP="00E41215">
            <w:pPr>
              <w:spacing w:line="240" w:lineRule="exact"/>
              <w:jc w:val="center"/>
              <w:rPr>
                <w:i/>
                <w:iCs/>
                <w:sz w:val="20"/>
              </w:rPr>
            </w:pPr>
          </w:p>
        </w:tc>
        <w:tc>
          <w:tcPr>
            <w:tcW w:w="400" w:type="dxa"/>
            <w:tcBorders>
              <w:top w:val="single" w:sz="4" w:space="0" w:color="auto"/>
              <w:left w:val="nil"/>
              <w:bottom w:val="single" w:sz="4" w:space="0" w:color="auto"/>
              <w:right w:val="single" w:sz="4" w:space="0" w:color="auto"/>
            </w:tcBorders>
            <w:shd w:val="clear" w:color="auto" w:fill="auto"/>
          </w:tcPr>
          <w:p w14:paraId="71AEA8DA" w14:textId="5088FB65" w:rsidR="00E41215" w:rsidRPr="008E1D5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5490AD1A" w14:textId="77777777" w:rsidR="00E41215" w:rsidRPr="00930462" w:rsidRDefault="00E41215" w:rsidP="00E41215">
            <w:pPr>
              <w:spacing w:line="240" w:lineRule="exact"/>
              <w:jc w:val="center"/>
              <w:rPr>
                <w:i/>
                <w:iCs/>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D4DACAA" w14:textId="77777777" w:rsidR="00E41215" w:rsidRPr="00930462" w:rsidRDefault="00E41215" w:rsidP="00E41215">
            <w:pPr>
              <w:spacing w:line="240" w:lineRule="exact"/>
              <w:jc w:val="center"/>
              <w:rPr>
                <w:i/>
                <w:iCs/>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37E5D704" w14:textId="77777777" w:rsidR="00E41215" w:rsidRPr="00930462" w:rsidRDefault="00E41215" w:rsidP="00E41215">
            <w:pPr>
              <w:spacing w:line="240" w:lineRule="exact"/>
              <w:jc w:val="center"/>
              <w:rPr>
                <w:i/>
                <w:iCs/>
                <w:sz w:val="20"/>
                <w:szCs w:val="20"/>
              </w:rPr>
            </w:pPr>
          </w:p>
        </w:tc>
      </w:tr>
      <w:tr w:rsidR="00E41215" w:rsidRPr="00E3123D" w14:paraId="38A71733"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68EA742D" w14:textId="1D2A6F47" w:rsidR="00E41215" w:rsidRPr="00861D83" w:rsidRDefault="00E41215" w:rsidP="00E41215">
            <w:pPr>
              <w:spacing w:line="240" w:lineRule="exact"/>
              <w:ind w:firstLineChars="100" w:firstLine="200"/>
              <w:jc w:val="right"/>
              <w:rPr>
                <w:sz w:val="20"/>
                <w:szCs w:val="20"/>
              </w:rPr>
            </w:pPr>
            <w:r>
              <w:rPr>
                <w:sz w:val="20"/>
                <w:szCs w:val="20"/>
              </w:rPr>
              <w:t>Ulf Lilja</w:t>
            </w:r>
            <w:r w:rsidR="00EC2077">
              <w:rPr>
                <w:sz w:val="20"/>
                <w:szCs w:val="20"/>
              </w:rPr>
              <w:t>n</w:t>
            </w:r>
            <w:r>
              <w:rPr>
                <w:sz w:val="20"/>
                <w:szCs w:val="20"/>
              </w:rPr>
              <w:t>kosk</w:t>
            </w:r>
            <w:r w:rsidR="00EC2077">
              <w:rPr>
                <w:sz w:val="20"/>
                <w:szCs w:val="20"/>
              </w:rPr>
              <w:t>i (C)</w:t>
            </w:r>
          </w:p>
        </w:tc>
        <w:tc>
          <w:tcPr>
            <w:tcW w:w="618" w:type="dxa"/>
            <w:tcBorders>
              <w:top w:val="nil"/>
              <w:left w:val="nil"/>
              <w:bottom w:val="single" w:sz="4" w:space="0" w:color="auto"/>
              <w:right w:val="single" w:sz="4" w:space="0" w:color="auto"/>
            </w:tcBorders>
            <w:shd w:val="clear" w:color="auto" w:fill="auto"/>
          </w:tcPr>
          <w:p w14:paraId="0577D5AB" w14:textId="67BD24CE" w:rsidR="00E41215" w:rsidRPr="00E3123D" w:rsidRDefault="00675143" w:rsidP="00E41215">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614CA323" w14:textId="322130DA"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41B6163"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3973ED7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F6A4B58"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BD949A2"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9EA9D72" w14:textId="77777777" w:rsidR="00E41215" w:rsidRPr="00E3123D" w:rsidRDefault="00E41215" w:rsidP="00E41215">
            <w:pPr>
              <w:spacing w:line="240" w:lineRule="exact"/>
              <w:jc w:val="center"/>
              <w:rPr>
                <w:sz w:val="20"/>
                <w:szCs w:val="20"/>
              </w:rPr>
            </w:pPr>
          </w:p>
        </w:tc>
      </w:tr>
      <w:tr w:rsidR="00E41215" w:rsidRPr="00E3123D" w14:paraId="4FD5113F"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BFBFBF" w:themeFill="background1" w:themeFillShade="BF"/>
          </w:tcPr>
          <w:p w14:paraId="7D31D1DF" w14:textId="77777777" w:rsidR="00E41215" w:rsidRPr="00E3123D" w:rsidRDefault="00E41215" w:rsidP="00E41215">
            <w:pPr>
              <w:ind w:firstLineChars="100" w:firstLine="241"/>
              <w:jc w:val="right"/>
              <w:rPr>
                <w:b/>
              </w:rPr>
            </w:pPr>
            <w:r w:rsidRPr="00E3123D">
              <w:rPr>
                <w:b/>
              </w:rPr>
              <w:t xml:space="preserve">ERSÄTTARE    </w:t>
            </w:r>
          </w:p>
        </w:tc>
        <w:tc>
          <w:tcPr>
            <w:tcW w:w="618" w:type="dxa"/>
            <w:tcBorders>
              <w:top w:val="nil"/>
              <w:left w:val="nil"/>
              <w:bottom w:val="single" w:sz="4" w:space="0" w:color="auto"/>
              <w:right w:val="single" w:sz="4" w:space="0" w:color="auto"/>
            </w:tcBorders>
            <w:shd w:val="clear" w:color="auto" w:fill="BFBFBF" w:themeFill="background1" w:themeFillShade="BF"/>
          </w:tcPr>
          <w:p w14:paraId="7B4D49C0" w14:textId="77777777" w:rsidR="00E41215" w:rsidRPr="00E3123D" w:rsidRDefault="00E41215" w:rsidP="00E41215">
            <w:pPr>
              <w:spacing w:line="240" w:lineRule="exact"/>
              <w:jc w:val="center"/>
              <w:rPr>
                <w:sz w:val="22"/>
              </w:rPr>
            </w:pPr>
          </w:p>
        </w:tc>
        <w:tc>
          <w:tcPr>
            <w:tcW w:w="289" w:type="dxa"/>
            <w:tcBorders>
              <w:top w:val="nil"/>
              <w:left w:val="nil"/>
              <w:bottom w:val="single" w:sz="4" w:space="0" w:color="auto"/>
              <w:right w:val="single" w:sz="4" w:space="0" w:color="auto"/>
            </w:tcBorders>
            <w:shd w:val="clear" w:color="auto" w:fill="BFBFBF" w:themeFill="background1" w:themeFillShade="BF"/>
          </w:tcPr>
          <w:p w14:paraId="5F1340C3"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00A855FB"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54F7293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28F420A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38969D63"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0520A135" w14:textId="77777777" w:rsidR="00E41215" w:rsidRPr="00E3123D" w:rsidRDefault="00E41215" w:rsidP="00E41215">
            <w:pPr>
              <w:spacing w:line="240" w:lineRule="exact"/>
              <w:jc w:val="center"/>
              <w:rPr>
                <w:sz w:val="20"/>
                <w:szCs w:val="20"/>
              </w:rPr>
            </w:pPr>
          </w:p>
        </w:tc>
      </w:tr>
      <w:tr w:rsidR="00E41215" w:rsidRPr="00E3123D" w14:paraId="3B7B26D7"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3C03710F" w14:textId="112AE459" w:rsidR="00E41215" w:rsidRPr="00E3123D" w:rsidRDefault="00E41215" w:rsidP="00E41215">
            <w:pPr>
              <w:ind w:firstLineChars="100" w:firstLine="200"/>
              <w:jc w:val="right"/>
              <w:rPr>
                <w:sz w:val="20"/>
                <w:szCs w:val="20"/>
              </w:rPr>
            </w:pPr>
            <w:r w:rsidRPr="00E3123D">
              <w:rPr>
                <w:sz w:val="20"/>
                <w:szCs w:val="20"/>
              </w:rPr>
              <w:t xml:space="preserve">Richard Ridwall (S)  </w:t>
            </w:r>
          </w:p>
        </w:tc>
        <w:tc>
          <w:tcPr>
            <w:tcW w:w="618" w:type="dxa"/>
            <w:tcBorders>
              <w:top w:val="single" w:sz="4" w:space="0" w:color="auto"/>
              <w:left w:val="nil"/>
              <w:bottom w:val="single" w:sz="4" w:space="0" w:color="auto"/>
              <w:right w:val="single" w:sz="4" w:space="0" w:color="auto"/>
            </w:tcBorders>
            <w:shd w:val="clear" w:color="auto" w:fill="auto"/>
          </w:tcPr>
          <w:p w14:paraId="6B1517C0" w14:textId="5E39E181" w:rsidR="00E41215" w:rsidRPr="00E3123D" w:rsidRDefault="00675143" w:rsidP="00E41215">
            <w:pPr>
              <w:spacing w:line="240" w:lineRule="exact"/>
              <w:jc w:val="center"/>
              <w:rPr>
                <w:sz w:val="22"/>
              </w:rPr>
            </w:pPr>
            <w:r>
              <w:rPr>
                <w:sz w:val="22"/>
              </w:rPr>
              <w:t>X</w:t>
            </w:r>
          </w:p>
        </w:tc>
        <w:tc>
          <w:tcPr>
            <w:tcW w:w="289" w:type="dxa"/>
            <w:tcBorders>
              <w:top w:val="single" w:sz="4" w:space="0" w:color="auto"/>
              <w:left w:val="nil"/>
              <w:bottom w:val="single" w:sz="4" w:space="0" w:color="auto"/>
              <w:right w:val="single" w:sz="4" w:space="0" w:color="auto"/>
            </w:tcBorders>
            <w:shd w:val="clear" w:color="auto" w:fill="auto"/>
          </w:tcPr>
          <w:p w14:paraId="233D0FA5" w14:textId="78050328" w:rsidR="00E41215" w:rsidRPr="00E3123D" w:rsidRDefault="00E41215" w:rsidP="00E41215">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788E002F" w14:textId="77777777" w:rsidR="00E41215" w:rsidRPr="00E3123D" w:rsidRDefault="00E41215" w:rsidP="00E41215">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7AAA03B5"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675D21AD"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7AE1CB7A"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347FB29" w14:textId="77777777" w:rsidR="00E41215" w:rsidRPr="00E3123D" w:rsidRDefault="00E41215" w:rsidP="00E41215">
            <w:pPr>
              <w:spacing w:line="240" w:lineRule="exact"/>
              <w:jc w:val="center"/>
              <w:rPr>
                <w:sz w:val="20"/>
                <w:szCs w:val="20"/>
              </w:rPr>
            </w:pPr>
          </w:p>
        </w:tc>
      </w:tr>
      <w:tr w:rsidR="00E41215" w:rsidRPr="00E3123D" w14:paraId="14968DE4"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7E8DE2DD" w14:textId="67ABB202" w:rsidR="00E41215" w:rsidRPr="00E3123D" w:rsidRDefault="00E41215" w:rsidP="00E41215">
            <w:pPr>
              <w:ind w:firstLineChars="100" w:firstLine="200"/>
              <w:jc w:val="right"/>
              <w:rPr>
                <w:sz w:val="20"/>
                <w:szCs w:val="20"/>
              </w:rPr>
            </w:pPr>
            <w:r w:rsidRPr="00E3123D">
              <w:rPr>
                <w:bCs/>
                <w:sz w:val="20"/>
                <w:szCs w:val="20"/>
              </w:rPr>
              <w:t>Kerstin Andersson (</w:t>
            </w:r>
            <w:r w:rsidR="00010A27">
              <w:rPr>
                <w:bCs/>
                <w:sz w:val="20"/>
                <w:szCs w:val="20"/>
              </w:rPr>
              <w:t>S)</w:t>
            </w:r>
          </w:p>
        </w:tc>
        <w:tc>
          <w:tcPr>
            <w:tcW w:w="618" w:type="dxa"/>
            <w:tcBorders>
              <w:top w:val="nil"/>
              <w:left w:val="nil"/>
              <w:bottom w:val="single" w:sz="4" w:space="0" w:color="auto"/>
              <w:right w:val="single" w:sz="4" w:space="0" w:color="auto"/>
            </w:tcBorders>
            <w:shd w:val="clear" w:color="auto" w:fill="auto"/>
          </w:tcPr>
          <w:p w14:paraId="2445338B" w14:textId="596FEC88" w:rsidR="00E41215" w:rsidRPr="00E3123D" w:rsidRDefault="00507E22" w:rsidP="00507E22">
            <w:pPr>
              <w:spacing w:line="240" w:lineRule="exact"/>
              <w:jc w:val="center"/>
              <w:rPr>
                <w:sz w:val="22"/>
              </w:rPr>
            </w:pPr>
            <w:r>
              <w:rPr>
                <w:sz w:val="22"/>
              </w:rPr>
              <w:t>---</w:t>
            </w:r>
          </w:p>
        </w:tc>
        <w:tc>
          <w:tcPr>
            <w:tcW w:w="289" w:type="dxa"/>
            <w:tcBorders>
              <w:top w:val="nil"/>
              <w:left w:val="nil"/>
              <w:bottom w:val="single" w:sz="4" w:space="0" w:color="auto"/>
              <w:right w:val="single" w:sz="4" w:space="0" w:color="auto"/>
            </w:tcBorders>
            <w:shd w:val="clear" w:color="auto" w:fill="auto"/>
          </w:tcPr>
          <w:p w14:paraId="0DD72DB2" w14:textId="7003525E"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300C31C"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F49BA8D"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A868198"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526A445"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678D529" w14:textId="77777777" w:rsidR="00E41215" w:rsidRPr="00E3123D" w:rsidRDefault="00E41215" w:rsidP="00E41215">
            <w:pPr>
              <w:spacing w:line="240" w:lineRule="exact"/>
              <w:jc w:val="center"/>
              <w:rPr>
                <w:sz w:val="20"/>
                <w:szCs w:val="20"/>
              </w:rPr>
            </w:pPr>
          </w:p>
        </w:tc>
      </w:tr>
      <w:tr w:rsidR="00E41215" w:rsidRPr="00E3123D" w14:paraId="6A47615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6ECE3160" w14:textId="6E205994" w:rsidR="00E41215" w:rsidRPr="00861D83" w:rsidRDefault="00E41215" w:rsidP="00E41215">
            <w:pPr>
              <w:ind w:firstLineChars="100" w:firstLine="200"/>
              <w:jc w:val="right"/>
              <w:rPr>
                <w:sz w:val="20"/>
                <w:szCs w:val="20"/>
              </w:rPr>
            </w:pPr>
            <w:r w:rsidRPr="00E3123D">
              <w:rPr>
                <w:bCs/>
                <w:sz w:val="20"/>
                <w:szCs w:val="20"/>
              </w:rPr>
              <w:t>Ulf Söderström (M)</w:t>
            </w:r>
            <w:r w:rsidRPr="00E3123D">
              <w:rPr>
                <w:sz w:val="20"/>
                <w:szCs w:val="20"/>
              </w:rPr>
              <w:t xml:space="preserve"> </w:t>
            </w:r>
          </w:p>
        </w:tc>
        <w:tc>
          <w:tcPr>
            <w:tcW w:w="618" w:type="dxa"/>
            <w:tcBorders>
              <w:top w:val="nil"/>
              <w:left w:val="nil"/>
              <w:bottom w:val="single" w:sz="4" w:space="0" w:color="auto"/>
              <w:right w:val="single" w:sz="4" w:space="0" w:color="auto"/>
            </w:tcBorders>
            <w:shd w:val="clear" w:color="auto" w:fill="auto"/>
          </w:tcPr>
          <w:p w14:paraId="77493000" w14:textId="53DBF74F" w:rsidR="00E41215" w:rsidRPr="00E3123D" w:rsidRDefault="00675143" w:rsidP="00E41215">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4DC36137"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B756680" w14:textId="3E5BE8E5"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41EA2F7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02ACDF4"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52BE38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FC5973A" w14:textId="77777777" w:rsidR="00E41215" w:rsidRPr="00E3123D" w:rsidRDefault="00E41215" w:rsidP="00E41215">
            <w:pPr>
              <w:spacing w:line="240" w:lineRule="exact"/>
              <w:jc w:val="center"/>
              <w:rPr>
                <w:sz w:val="20"/>
                <w:szCs w:val="20"/>
              </w:rPr>
            </w:pPr>
          </w:p>
        </w:tc>
      </w:tr>
      <w:tr w:rsidR="00E41215" w:rsidRPr="00E3123D" w14:paraId="1CE0B699"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F6E1534" w14:textId="694F613B" w:rsidR="00E41215" w:rsidRPr="00E3123D" w:rsidRDefault="00E41215" w:rsidP="00E41215">
            <w:pPr>
              <w:ind w:firstLineChars="100" w:firstLine="200"/>
              <w:jc w:val="right"/>
              <w:rPr>
                <w:bCs/>
                <w:sz w:val="20"/>
                <w:szCs w:val="20"/>
              </w:rPr>
            </w:pPr>
            <w:r w:rsidRPr="00861D83">
              <w:rPr>
                <w:sz w:val="20"/>
                <w:szCs w:val="20"/>
              </w:rPr>
              <w:t>Marika Lindberg (SD)</w:t>
            </w:r>
            <w:r w:rsidR="00675143">
              <w:rPr>
                <w:sz w:val="20"/>
                <w:szCs w:val="20"/>
              </w:rPr>
              <w:t xml:space="preserve"> Tjg. </w:t>
            </w:r>
            <w:r w:rsidR="00206487">
              <w:rPr>
                <w:sz w:val="20"/>
                <w:szCs w:val="20"/>
              </w:rPr>
              <w:t xml:space="preserve">  </w:t>
            </w:r>
          </w:p>
        </w:tc>
        <w:tc>
          <w:tcPr>
            <w:tcW w:w="618" w:type="dxa"/>
            <w:tcBorders>
              <w:top w:val="nil"/>
              <w:left w:val="nil"/>
              <w:bottom w:val="single" w:sz="4" w:space="0" w:color="auto"/>
              <w:right w:val="single" w:sz="4" w:space="0" w:color="auto"/>
            </w:tcBorders>
            <w:shd w:val="clear" w:color="auto" w:fill="auto"/>
          </w:tcPr>
          <w:p w14:paraId="4D305A7C" w14:textId="3FD1C99E" w:rsidR="00E41215" w:rsidRPr="00E3123D" w:rsidRDefault="00675143" w:rsidP="00E41215">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530C24C8"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3EBEF6A"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D4C786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9B48294"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D023C35"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9CCB24A" w14:textId="77777777" w:rsidR="00E41215" w:rsidRPr="00E3123D" w:rsidRDefault="00E41215" w:rsidP="00E41215">
            <w:pPr>
              <w:spacing w:line="240" w:lineRule="exact"/>
              <w:jc w:val="center"/>
              <w:rPr>
                <w:sz w:val="20"/>
                <w:szCs w:val="20"/>
              </w:rPr>
            </w:pPr>
          </w:p>
        </w:tc>
      </w:tr>
      <w:tr w:rsidR="00E41215" w:rsidRPr="00E3123D" w14:paraId="1BD49A04"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3C9CCC4" w14:textId="0B617175" w:rsidR="00E41215" w:rsidRPr="00861D83" w:rsidRDefault="00E41215" w:rsidP="00E41215">
            <w:pPr>
              <w:jc w:val="right"/>
              <w:rPr>
                <w:sz w:val="20"/>
                <w:szCs w:val="20"/>
              </w:rPr>
            </w:pPr>
            <w:r w:rsidRPr="00861D83">
              <w:rPr>
                <w:iCs/>
                <w:sz w:val="20"/>
                <w:szCs w:val="20"/>
              </w:rPr>
              <w:t>Peter Lindberg (SD)</w:t>
            </w:r>
          </w:p>
        </w:tc>
        <w:tc>
          <w:tcPr>
            <w:tcW w:w="618" w:type="dxa"/>
            <w:tcBorders>
              <w:top w:val="single" w:sz="4" w:space="0" w:color="auto"/>
              <w:left w:val="nil"/>
              <w:bottom w:val="single" w:sz="4" w:space="0" w:color="auto"/>
              <w:right w:val="single" w:sz="4" w:space="0" w:color="auto"/>
            </w:tcBorders>
            <w:shd w:val="clear" w:color="auto" w:fill="FFFFFF" w:themeFill="background1"/>
          </w:tcPr>
          <w:p w14:paraId="1FC17C75" w14:textId="5AB7BC53" w:rsidR="00E41215" w:rsidRPr="00E3123D" w:rsidRDefault="00675143" w:rsidP="00E41215">
            <w:pPr>
              <w:spacing w:line="240" w:lineRule="exact"/>
              <w:jc w:val="center"/>
              <w:rPr>
                <w:sz w:val="22"/>
              </w:rPr>
            </w:pPr>
            <w:r>
              <w:rPr>
                <w:sz w:val="22"/>
              </w:rPr>
              <w:t>---</w:t>
            </w:r>
          </w:p>
        </w:tc>
        <w:tc>
          <w:tcPr>
            <w:tcW w:w="289" w:type="dxa"/>
            <w:tcBorders>
              <w:top w:val="single" w:sz="4" w:space="0" w:color="auto"/>
              <w:left w:val="nil"/>
              <w:bottom w:val="single" w:sz="4" w:space="0" w:color="auto"/>
              <w:right w:val="single" w:sz="4" w:space="0" w:color="auto"/>
            </w:tcBorders>
            <w:shd w:val="clear" w:color="auto" w:fill="FFFFFF" w:themeFill="background1"/>
          </w:tcPr>
          <w:p w14:paraId="5CD054B7"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3F4EE3DF"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5088B15C"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2708FDFA"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1F041459"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7A8D5A78" w14:textId="77777777" w:rsidR="00E41215" w:rsidRPr="00E3123D" w:rsidRDefault="00E41215" w:rsidP="00E41215">
            <w:pPr>
              <w:spacing w:line="240" w:lineRule="exact"/>
              <w:jc w:val="center"/>
              <w:rPr>
                <w:sz w:val="20"/>
                <w:szCs w:val="20"/>
              </w:rPr>
            </w:pPr>
          </w:p>
        </w:tc>
      </w:tr>
      <w:tr w:rsidR="00E41215" w:rsidRPr="00E3123D" w14:paraId="669E5993"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C0C0C0"/>
          </w:tcPr>
          <w:p w14:paraId="46255F00" w14:textId="77777777" w:rsidR="00E41215" w:rsidRPr="00E3123D" w:rsidRDefault="00E41215" w:rsidP="00E41215">
            <w:pPr>
              <w:spacing w:line="240" w:lineRule="exact"/>
              <w:rPr>
                <w:b/>
                <w:bCs/>
                <w:sz w:val="20"/>
                <w:szCs w:val="20"/>
              </w:rPr>
            </w:pPr>
            <w:r w:rsidRPr="00E3123D">
              <w:rPr>
                <w:b/>
                <w:bCs/>
                <w:sz w:val="20"/>
                <w:szCs w:val="20"/>
              </w:rPr>
              <w:t xml:space="preserve">Totalt </w:t>
            </w:r>
          </w:p>
        </w:tc>
        <w:tc>
          <w:tcPr>
            <w:tcW w:w="618" w:type="dxa"/>
            <w:tcBorders>
              <w:top w:val="single" w:sz="4" w:space="0" w:color="auto"/>
              <w:left w:val="nil"/>
              <w:bottom w:val="single" w:sz="4" w:space="0" w:color="auto"/>
              <w:right w:val="single" w:sz="4" w:space="0" w:color="auto"/>
            </w:tcBorders>
            <w:shd w:val="clear" w:color="auto" w:fill="C0C0C0"/>
          </w:tcPr>
          <w:p w14:paraId="22BA4AC9" w14:textId="09F4BB2D" w:rsidR="00E41215" w:rsidRPr="00E3123D" w:rsidRDefault="002F2D31" w:rsidP="00E41215">
            <w:pPr>
              <w:spacing w:line="240" w:lineRule="exact"/>
              <w:jc w:val="center"/>
              <w:rPr>
                <w:b/>
                <w:sz w:val="20"/>
                <w:szCs w:val="20"/>
              </w:rPr>
            </w:pPr>
            <w:r>
              <w:rPr>
                <w:b/>
                <w:sz w:val="20"/>
                <w:szCs w:val="20"/>
              </w:rPr>
              <w:t>11</w:t>
            </w:r>
          </w:p>
        </w:tc>
        <w:tc>
          <w:tcPr>
            <w:tcW w:w="289" w:type="dxa"/>
            <w:tcBorders>
              <w:top w:val="single" w:sz="4" w:space="0" w:color="auto"/>
              <w:left w:val="nil"/>
              <w:bottom w:val="single" w:sz="4" w:space="0" w:color="auto"/>
              <w:right w:val="single" w:sz="4" w:space="0" w:color="auto"/>
            </w:tcBorders>
            <w:shd w:val="clear" w:color="auto" w:fill="C0C0C0"/>
          </w:tcPr>
          <w:p w14:paraId="5FD3B4F1" w14:textId="31884BEE" w:rsidR="00E41215" w:rsidRPr="00E3123D"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57D17D08" w14:textId="661793A7" w:rsidR="00E41215" w:rsidRPr="00E3123D"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1AB682EF" w14:textId="670280E4" w:rsidR="00E41215" w:rsidRPr="008E1D58"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66C9DB4C"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68EECF98"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2C9EE405" w14:textId="77777777" w:rsidR="00E41215" w:rsidRPr="00E3123D" w:rsidRDefault="00E41215" w:rsidP="00E41215">
            <w:pPr>
              <w:spacing w:line="240" w:lineRule="exact"/>
              <w:jc w:val="center"/>
              <w:rPr>
                <w:sz w:val="20"/>
                <w:szCs w:val="20"/>
              </w:rPr>
            </w:pPr>
          </w:p>
        </w:tc>
      </w:tr>
    </w:tbl>
    <w:p w14:paraId="63DF3A5C" w14:textId="77777777" w:rsidR="003713E0" w:rsidRPr="00E3123D" w:rsidRDefault="003713E0" w:rsidP="003713E0">
      <w:pPr>
        <w:rPr>
          <w:b/>
        </w:rPr>
      </w:pPr>
    </w:p>
    <w:p w14:paraId="05CED316" w14:textId="77777777" w:rsidR="003713E0" w:rsidRPr="00E3123D" w:rsidRDefault="003713E0" w:rsidP="003713E0">
      <w:pPr>
        <w:rPr>
          <w:b/>
        </w:rPr>
      </w:pPr>
    </w:p>
    <w:p w14:paraId="6A84A98A" w14:textId="77777777" w:rsidR="003713E0" w:rsidRPr="00E3123D" w:rsidRDefault="003713E0" w:rsidP="003713E0">
      <w:pPr>
        <w:rPr>
          <w:b/>
        </w:rPr>
      </w:pPr>
    </w:p>
    <w:p w14:paraId="7E68F5F6" w14:textId="77777777" w:rsidR="003713E0" w:rsidRPr="00E3123D" w:rsidRDefault="003713E0" w:rsidP="003713E0">
      <w:pPr>
        <w:rPr>
          <w:b/>
        </w:rPr>
      </w:pPr>
    </w:p>
    <w:p w14:paraId="1BB0CE9D" w14:textId="77777777" w:rsidR="003713E0" w:rsidRPr="00E3123D" w:rsidRDefault="003713E0" w:rsidP="003713E0">
      <w:pPr>
        <w:rPr>
          <w:b/>
        </w:rPr>
      </w:pPr>
    </w:p>
    <w:p w14:paraId="68F31468" w14:textId="77777777" w:rsidR="003713E0" w:rsidRPr="00E3123D" w:rsidRDefault="003713E0" w:rsidP="003713E0">
      <w:pPr>
        <w:rPr>
          <w:b/>
        </w:rPr>
      </w:pPr>
    </w:p>
    <w:p w14:paraId="5062BC89" w14:textId="77777777" w:rsidR="003713E0" w:rsidRPr="00E3123D" w:rsidRDefault="003713E0" w:rsidP="003713E0">
      <w:pPr>
        <w:rPr>
          <w:b/>
        </w:rPr>
      </w:pPr>
    </w:p>
    <w:p w14:paraId="76E7BD0A" w14:textId="77777777" w:rsidR="003713E0" w:rsidRPr="00E3123D" w:rsidRDefault="003713E0" w:rsidP="003713E0">
      <w:pPr>
        <w:rPr>
          <w:b/>
        </w:rPr>
      </w:pPr>
    </w:p>
    <w:p w14:paraId="334C30B4" w14:textId="77777777" w:rsidR="003713E0" w:rsidRPr="00E3123D" w:rsidRDefault="003713E0" w:rsidP="003713E0">
      <w:pPr>
        <w:rPr>
          <w:b/>
        </w:rPr>
      </w:pPr>
    </w:p>
    <w:p w14:paraId="0CF53DD7" w14:textId="77777777" w:rsidR="003713E0" w:rsidRPr="00E3123D" w:rsidRDefault="003713E0" w:rsidP="003713E0">
      <w:pPr>
        <w:rPr>
          <w:b/>
        </w:rPr>
      </w:pPr>
    </w:p>
    <w:p w14:paraId="3752096B" w14:textId="77777777" w:rsidR="003713E0" w:rsidRPr="00E3123D" w:rsidRDefault="003713E0" w:rsidP="003713E0">
      <w:pPr>
        <w:rPr>
          <w:b/>
        </w:rPr>
      </w:pPr>
    </w:p>
    <w:p w14:paraId="61401D12" w14:textId="77777777" w:rsidR="003713E0" w:rsidRPr="00E3123D" w:rsidRDefault="003713E0" w:rsidP="003713E0">
      <w:pPr>
        <w:rPr>
          <w:b/>
        </w:rPr>
      </w:pPr>
    </w:p>
    <w:p w14:paraId="73A81527" w14:textId="77777777" w:rsidR="002B1BC3" w:rsidRPr="00E3123D" w:rsidRDefault="002B1BC3">
      <w:pPr>
        <w:spacing w:after="160" w:line="259" w:lineRule="auto"/>
      </w:pPr>
      <w:bookmarkStart w:id="0" w:name="_Toc23873384"/>
      <w:bookmarkStart w:id="1" w:name="_Toc23167681"/>
      <w:r w:rsidRPr="00E3123D">
        <w:br w:type="page"/>
      </w:r>
    </w:p>
    <w:sdt>
      <w:sdtPr>
        <w:rPr>
          <w:rFonts w:ascii="Times New Roman" w:eastAsia="Times New Roman" w:hAnsi="Times New Roman" w:cs="Times New Roman"/>
          <w:color w:val="auto"/>
          <w:sz w:val="24"/>
          <w:szCs w:val="24"/>
        </w:rPr>
        <w:id w:val="-1505046984"/>
        <w:docPartObj>
          <w:docPartGallery w:val="Table of Contents"/>
          <w:docPartUnique/>
        </w:docPartObj>
      </w:sdtPr>
      <w:sdtEndPr>
        <w:rPr>
          <w:b/>
        </w:rPr>
      </w:sdtEndPr>
      <w:sdtContent>
        <w:p w14:paraId="12405C4D" w14:textId="77777777" w:rsidR="003713E0" w:rsidRPr="00E3123D" w:rsidRDefault="003713E0" w:rsidP="00D553C3">
          <w:pPr>
            <w:pStyle w:val="Innehllsfrteckningsrubrik"/>
            <w:rPr>
              <w:rStyle w:val="Rubrik1Char"/>
              <w:rFonts w:eastAsiaTheme="majorEastAsia"/>
              <w:color w:val="auto"/>
            </w:rPr>
          </w:pPr>
          <w:r w:rsidRPr="00E3123D">
            <w:rPr>
              <w:rStyle w:val="Rubrik1Char"/>
              <w:rFonts w:eastAsiaTheme="majorEastAsia"/>
              <w:color w:val="auto"/>
            </w:rPr>
            <w:t>Innehållsförteckning</w:t>
          </w:r>
        </w:p>
        <w:p w14:paraId="59302C61" w14:textId="7F120408" w:rsidR="00A02E73" w:rsidRDefault="003713E0">
          <w:pPr>
            <w:pStyle w:val="Innehll1"/>
            <w:rPr>
              <w:rFonts w:asciiTheme="minorHAnsi" w:eastAsiaTheme="minorEastAsia" w:hAnsiTheme="minorHAnsi" w:cstheme="minorBidi"/>
              <w:noProof/>
              <w:sz w:val="22"/>
              <w:szCs w:val="22"/>
            </w:rPr>
          </w:pPr>
          <w:r w:rsidRPr="00E3123D">
            <w:fldChar w:fldCharType="begin"/>
          </w:r>
          <w:r w:rsidRPr="00E3123D">
            <w:instrText xml:space="preserve"> TOC \o "1-3" \h \z \u </w:instrText>
          </w:r>
          <w:r w:rsidRPr="00E3123D">
            <w:fldChar w:fldCharType="separate"/>
          </w:r>
          <w:hyperlink w:anchor="_Toc97736000" w:history="1">
            <w:r w:rsidR="00A02E73" w:rsidRPr="00D7471E">
              <w:rPr>
                <w:rStyle w:val="Hyperlnk"/>
                <w:noProof/>
              </w:rPr>
              <w:t>Kfn § 10  Godkännande av dagordning</w:t>
            </w:r>
            <w:r w:rsidR="00A02E73">
              <w:rPr>
                <w:noProof/>
                <w:webHidden/>
              </w:rPr>
              <w:tab/>
            </w:r>
            <w:r w:rsidR="00A02E73">
              <w:rPr>
                <w:noProof/>
                <w:webHidden/>
              </w:rPr>
              <w:fldChar w:fldCharType="begin"/>
            </w:r>
            <w:r w:rsidR="00A02E73">
              <w:rPr>
                <w:noProof/>
                <w:webHidden/>
              </w:rPr>
              <w:instrText xml:space="preserve"> PAGEREF _Toc97736000 \h </w:instrText>
            </w:r>
            <w:r w:rsidR="00A02E73">
              <w:rPr>
                <w:noProof/>
                <w:webHidden/>
              </w:rPr>
            </w:r>
            <w:r w:rsidR="00A02E73">
              <w:rPr>
                <w:noProof/>
                <w:webHidden/>
              </w:rPr>
              <w:fldChar w:fldCharType="separate"/>
            </w:r>
            <w:r w:rsidR="00A02E73">
              <w:rPr>
                <w:noProof/>
                <w:webHidden/>
              </w:rPr>
              <w:t>4</w:t>
            </w:r>
            <w:r w:rsidR="00A02E73">
              <w:rPr>
                <w:noProof/>
                <w:webHidden/>
              </w:rPr>
              <w:fldChar w:fldCharType="end"/>
            </w:r>
          </w:hyperlink>
        </w:p>
        <w:p w14:paraId="28235F01" w14:textId="15C0CB99" w:rsidR="00A02E73" w:rsidRDefault="00A02E73">
          <w:pPr>
            <w:pStyle w:val="Innehll1"/>
            <w:rPr>
              <w:rFonts w:asciiTheme="minorHAnsi" w:eastAsiaTheme="minorEastAsia" w:hAnsiTheme="minorHAnsi" w:cstheme="minorBidi"/>
              <w:noProof/>
              <w:sz w:val="22"/>
              <w:szCs w:val="22"/>
            </w:rPr>
          </w:pPr>
          <w:hyperlink w:anchor="_Toc97736001" w:history="1">
            <w:r w:rsidRPr="00D7471E">
              <w:rPr>
                <w:rStyle w:val="Hyperlnk"/>
                <w:noProof/>
              </w:rPr>
              <w:t>Kfn § 11  Förvaltningens information</w:t>
            </w:r>
            <w:r>
              <w:rPr>
                <w:noProof/>
                <w:webHidden/>
              </w:rPr>
              <w:tab/>
            </w:r>
            <w:r>
              <w:rPr>
                <w:noProof/>
                <w:webHidden/>
              </w:rPr>
              <w:fldChar w:fldCharType="begin"/>
            </w:r>
            <w:r>
              <w:rPr>
                <w:noProof/>
                <w:webHidden/>
              </w:rPr>
              <w:instrText xml:space="preserve"> PAGEREF _Toc97736001 \h </w:instrText>
            </w:r>
            <w:r>
              <w:rPr>
                <w:noProof/>
                <w:webHidden/>
              </w:rPr>
            </w:r>
            <w:r>
              <w:rPr>
                <w:noProof/>
                <w:webHidden/>
              </w:rPr>
              <w:fldChar w:fldCharType="separate"/>
            </w:r>
            <w:r>
              <w:rPr>
                <w:noProof/>
                <w:webHidden/>
              </w:rPr>
              <w:t>5</w:t>
            </w:r>
            <w:r>
              <w:rPr>
                <w:noProof/>
                <w:webHidden/>
              </w:rPr>
              <w:fldChar w:fldCharType="end"/>
            </w:r>
          </w:hyperlink>
        </w:p>
        <w:p w14:paraId="70007410" w14:textId="3852B3BE" w:rsidR="00A02E73" w:rsidRDefault="00A02E73">
          <w:pPr>
            <w:pStyle w:val="Innehll1"/>
            <w:rPr>
              <w:rFonts w:asciiTheme="minorHAnsi" w:eastAsiaTheme="minorEastAsia" w:hAnsiTheme="minorHAnsi" w:cstheme="minorBidi"/>
              <w:noProof/>
              <w:sz w:val="22"/>
              <w:szCs w:val="22"/>
            </w:rPr>
          </w:pPr>
          <w:hyperlink w:anchor="_Toc97736002" w:history="1">
            <w:r w:rsidRPr="00D7471E">
              <w:rPr>
                <w:rStyle w:val="Hyperlnk"/>
                <w:noProof/>
              </w:rPr>
              <w:t>Kfn § 12  Månadsuppföljning efter februari 2022</w:t>
            </w:r>
            <w:r>
              <w:rPr>
                <w:noProof/>
                <w:webHidden/>
              </w:rPr>
              <w:tab/>
            </w:r>
            <w:r>
              <w:rPr>
                <w:noProof/>
                <w:webHidden/>
              </w:rPr>
              <w:fldChar w:fldCharType="begin"/>
            </w:r>
            <w:r>
              <w:rPr>
                <w:noProof/>
                <w:webHidden/>
              </w:rPr>
              <w:instrText xml:space="preserve"> PAGEREF _Toc97736002 \h </w:instrText>
            </w:r>
            <w:r>
              <w:rPr>
                <w:noProof/>
                <w:webHidden/>
              </w:rPr>
            </w:r>
            <w:r>
              <w:rPr>
                <w:noProof/>
                <w:webHidden/>
              </w:rPr>
              <w:fldChar w:fldCharType="separate"/>
            </w:r>
            <w:r>
              <w:rPr>
                <w:noProof/>
                <w:webHidden/>
              </w:rPr>
              <w:t>6</w:t>
            </w:r>
            <w:r>
              <w:rPr>
                <w:noProof/>
                <w:webHidden/>
              </w:rPr>
              <w:fldChar w:fldCharType="end"/>
            </w:r>
          </w:hyperlink>
        </w:p>
        <w:p w14:paraId="5C718DAF" w14:textId="6AFA660C" w:rsidR="00A02E73" w:rsidRDefault="00A02E73">
          <w:pPr>
            <w:pStyle w:val="Innehll1"/>
            <w:rPr>
              <w:rFonts w:asciiTheme="minorHAnsi" w:eastAsiaTheme="minorEastAsia" w:hAnsiTheme="minorHAnsi" w:cstheme="minorBidi"/>
              <w:noProof/>
              <w:sz w:val="22"/>
              <w:szCs w:val="22"/>
            </w:rPr>
          </w:pPr>
          <w:hyperlink w:anchor="_Toc97736003" w:history="1">
            <w:r w:rsidRPr="00D7471E">
              <w:rPr>
                <w:rStyle w:val="Hyperlnk"/>
                <w:noProof/>
              </w:rPr>
              <w:t xml:space="preserve">Kfn § 13  </w:t>
            </w:r>
            <w:r w:rsidRPr="00D7471E">
              <w:rPr>
                <w:rStyle w:val="Hyperlnk"/>
                <w:rFonts w:eastAsiaTheme="majorEastAsia"/>
                <w:noProof/>
              </w:rPr>
              <w:t>Revidering indikatorer i verksamhetsplan KFN 2022</w:t>
            </w:r>
            <w:r>
              <w:rPr>
                <w:noProof/>
                <w:webHidden/>
              </w:rPr>
              <w:tab/>
            </w:r>
            <w:r>
              <w:rPr>
                <w:noProof/>
                <w:webHidden/>
              </w:rPr>
              <w:fldChar w:fldCharType="begin"/>
            </w:r>
            <w:r>
              <w:rPr>
                <w:noProof/>
                <w:webHidden/>
              </w:rPr>
              <w:instrText xml:space="preserve"> PAGEREF _Toc97736003 \h </w:instrText>
            </w:r>
            <w:r>
              <w:rPr>
                <w:noProof/>
                <w:webHidden/>
              </w:rPr>
            </w:r>
            <w:r>
              <w:rPr>
                <w:noProof/>
                <w:webHidden/>
              </w:rPr>
              <w:fldChar w:fldCharType="separate"/>
            </w:r>
            <w:r>
              <w:rPr>
                <w:noProof/>
                <w:webHidden/>
              </w:rPr>
              <w:t>7</w:t>
            </w:r>
            <w:r>
              <w:rPr>
                <w:noProof/>
                <w:webHidden/>
              </w:rPr>
              <w:fldChar w:fldCharType="end"/>
            </w:r>
          </w:hyperlink>
        </w:p>
        <w:p w14:paraId="0B5566CB" w14:textId="1DD6EA47" w:rsidR="00A02E73" w:rsidRDefault="00A02E73">
          <w:pPr>
            <w:pStyle w:val="Innehll1"/>
            <w:rPr>
              <w:rFonts w:asciiTheme="minorHAnsi" w:eastAsiaTheme="minorEastAsia" w:hAnsiTheme="minorHAnsi" w:cstheme="minorBidi"/>
              <w:noProof/>
              <w:sz w:val="22"/>
              <w:szCs w:val="22"/>
            </w:rPr>
          </w:pPr>
          <w:hyperlink w:anchor="_Toc97736004" w:history="1">
            <w:r w:rsidRPr="00D7471E">
              <w:rPr>
                <w:rStyle w:val="Hyperlnk"/>
                <w:noProof/>
              </w:rPr>
              <w:t>Kfn § 14  Ärende väckt av Per Erik Holmén (L) gällande principer för fördelning av tider i kommunens lokaler</w:t>
            </w:r>
            <w:r>
              <w:rPr>
                <w:noProof/>
                <w:webHidden/>
              </w:rPr>
              <w:tab/>
            </w:r>
            <w:r>
              <w:rPr>
                <w:noProof/>
                <w:webHidden/>
              </w:rPr>
              <w:fldChar w:fldCharType="begin"/>
            </w:r>
            <w:r>
              <w:rPr>
                <w:noProof/>
                <w:webHidden/>
              </w:rPr>
              <w:instrText xml:space="preserve"> PAGEREF _Toc97736004 \h </w:instrText>
            </w:r>
            <w:r>
              <w:rPr>
                <w:noProof/>
                <w:webHidden/>
              </w:rPr>
            </w:r>
            <w:r>
              <w:rPr>
                <w:noProof/>
                <w:webHidden/>
              </w:rPr>
              <w:fldChar w:fldCharType="separate"/>
            </w:r>
            <w:r>
              <w:rPr>
                <w:noProof/>
                <w:webHidden/>
              </w:rPr>
              <w:t>8</w:t>
            </w:r>
            <w:r>
              <w:rPr>
                <w:noProof/>
                <w:webHidden/>
              </w:rPr>
              <w:fldChar w:fldCharType="end"/>
            </w:r>
          </w:hyperlink>
        </w:p>
        <w:p w14:paraId="665522A8" w14:textId="20DD1FA7" w:rsidR="00A02E73" w:rsidRDefault="00A02E73">
          <w:pPr>
            <w:pStyle w:val="Innehll1"/>
            <w:rPr>
              <w:rFonts w:asciiTheme="minorHAnsi" w:eastAsiaTheme="minorEastAsia" w:hAnsiTheme="minorHAnsi" w:cstheme="minorBidi"/>
              <w:noProof/>
              <w:sz w:val="22"/>
              <w:szCs w:val="22"/>
            </w:rPr>
          </w:pPr>
          <w:hyperlink w:anchor="_Toc97736005" w:history="1">
            <w:r w:rsidRPr="00D7471E">
              <w:rPr>
                <w:rStyle w:val="Hyperlnk"/>
                <w:noProof/>
              </w:rPr>
              <w:t>Kfn § 15  Diskussion om taxor och omvärldsanalys</w:t>
            </w:r>
            <w:r>
              <w:rPr>
                <w:noProof/>
                <w:webHidden/>
              </w:rPr>
              <w:tab/>
            </w:r>
            <w:r>
              <w:rPr>
                <w:noProof/>
                <w:webHidden/>
              </w:rPr>
              <w:fldChar w:fldCharType="begin"/>
            </w:r>
            <w:r>
              <w:rPr>
                <w:noProof/>
                <w:webHidden/>
              </w:rPr>
              <w:instrText xml:space="preserve"> PAGEREF _Toc97736005 \h </w:instrText>
            </w:r>
            <w:r>
              <w:rPr>
                <w:noProof/>
                <w:webHidden/>
              </w:rPr>
            </w:r>
            <w:r>
              <w:rPr>
                <w:noProof/>
                <w:webHidden/>
              </w:rPr>
              <w:fldChar w:fldCharType="separate"/>
            </w:r>
            <w:r>
              <w:rPr>
                <w:noProof/>
                <w:webHidden/>
              </w:rPr>
              <w:t>9</w:t>
            </w:r>
            <w:r>
              <w:rPr>
                <w:noProof/>
                <w:webHidden/>
              </w:rPr>
              <w:fldChar w:fldCharType="end"/>
            </w:r>
          </w:hyperlink>
        </w:p>
        <w:p w14:paraId="4CF614B2" w14:textId="6B1F679D" w:rsidR="003713E0" w:rsidRPr="00E3123D" w:rsidRDefault="003713E0" w:rsidP="003713E0">
          <w:r w:rsidRPr="00E3123D">
            <w:fldChar w:fldCharType="end"/>
          </w:r>
        </w:p>
      </w:sdtContent>
    </w:sdt>
    <w:p w14:paraId="1784D48C" w14:textId="77777777" w:rsidR="003713E0" w:rsidRPr="00E3123D" w:rsidRDefault="003713E0" w:rsidP="003713E0">
      <w:pPr>
        <w:pStyle w:val="Innehll3"/>
        <w:spacing w:line="240" w:lineRule="auto"/>
        <w:ind w:left="446"/>
      </w:pPr>
    </w:p>
    <w:p w14:paraId="5DDAB734" w14:textId="77777777" w:rsidR="003713E0" w:rsidRPr="00E3123D" w:rsidRDefault="003713E0" w:rsidP="003713E0">
      <w:pPr>
        <w:rPr>
          <w:b/>
          <w:bCs/>
          <w:kern w:val="32"/>
        </w:rPr>
      </w:pPr>
    </w:p>
    <w:p w14:paraId="2AB33682" w14:textId="77777777" w:rsidR="003713E0" w:rsidRPr="00E3123D" w:rsidRDefault="003713E0" w:rsidP="003713E0">
      <w:pPr>
        <w:rPr>
          <w:b/>
          <w:bCs/>
          <w:kern w:val="32"/>
        </w:rPr>
      </w:pPr>
      <w:r w:rsidRPr="00E3123D">
        <w:rPr>
          <w:b/>
        </w:rPr>
        <w:br w:type="page"/>
      </w:r>
      <w:bookmarkEnd w:id="0"/>
      <w:bookmarkEnd w:id="1"/>
    </w:p>
    <w:p w14:paraId="383EF34B" w14:textId="3EF00408" w:rsidR="003713E0" w:rsidRDefault="003713E0" w:rsidP="00D553C3">
      <w:pPr>
        <w:pStyle w:val="Rubrik1"/>
      </w:pPr>
      <w:bookmarkStart w:id="2" w:name="_Toc23167684"/>
      <w:bookmarkStart w:id="3" w:name="_Toc23873388"/>
      <w:bookmarkStart w:id="4" w:name="_Toc97736000"/>
      <w:r w:rsidRPr="00E3123D">
        <w:t>Kfn §</w:t>
      </w:r>
      <w:bookmarkStart w:id="5" w:name="_Toc23167685"/>
      <w:bookmarkStart w:id="6" w:name="_Toc23873389"/>
      <w:bookmarkEnd w:id="2"/>
      <w:bookmarkEnd w:id="3"/>
      <w:r w:rsidRPr="00E3123D">
        <w:t xml:space="preserve"> </w:t>
      </w:r>
      <w:r w:rsidR="002C6C5D">
        <w:t>1</w:t>
      </w:r>
      <w:r w:rsidR="00C25F99">
        <w:t>0</w:t>
      </w:r>
      <w:r w:rsidR="003D6EFC" w:rsidRPr="00E3123D">
        <w:br/>
      </w:r>
      <w:r w:rsidR="003D6EFC" w:rsidRPr="00E3123D">
        <w:br/>
      </w:r>
      <w:r w:rsidR="00CE0033">
        <w:t>Godkännande av dagordning</w:t>
      </w:r>
      <w:bookmarkEnd w:id="5"/>
      <w:bookmarkEnd w:id="6"/>
      <w:bookmarkEnd w:id="4"/>
    </w:p>
    <w:p w14:paraId="410B176B" w14:textId="1492CCDC" w:rsidR="00786A7A" w:rsidRDefault="00786A7A" w:rsidP="00786A7A"/>
    <w:p w14:paraId="583859AD" w14:textId="6156A70A" w:rsidR="00A53453" w:rsidRDefault="00A53453" w:rsidP="00786A7A">
      <w:r>
        <w:t>Ordförande yrkar på att följande punkter utgår:</w:t>
      </w:r>
    </w:p>
    <w:p w14:paraId="2BC7E550" w14:textId="79079F8E" w:rsidR="00A53453" w:rsidRDefault="00A53453" w:rsidP="00A53453">
      <w:pPr>
        <w:pStyle w:val="Liststycke"/>
        <w:numPr>
          <w:ilvl w:val="0"/>
          <w:numId w:val="29"/>
        </w:numPr>
      </w:pPr>
      <w:r>
        <w:t>Ärenden till och från de kommunala råden</w:t>
      </w:r>
    </w:p>
    <w:p w14:paraId="5CE602C2" w14:textId="7C3454DC" w:rsidR="00C25F99" w:rsidRDefault="00C25F99" w:rsidP="0003131B">
      <w:pPr>
        <w:pStyle w:val="Liststycke"/>
        <w:numPr>
          <w:ilvl w:val="0"/>
          <w:numId w:val="29"/>
        </w:numPr>
      </w:pPr>
      <w:r>
        <w:t>Eventuella inbjudningar till kurser och konferenser</w:t>
      </w:r>
    </w:p>
    <w:p w14:paraId="5A443A06" w14:textId="77777777" w:rsidR="00602CA5" w:rsidRDefault="00602CA5" w:rsidP="003713E0">
      <w:bookmarkStart w:id="7" w:name="_Toc23167690"/>
      <w:bookmarkStart w:id="8" w:name="_Toc23873394"/>
    </w:p>
    <w:p w14:paraId="473A7BB5" w14:textId="3EF9E76F" w:rsidR="003713E0" w:rsidRPr="00E3123D" w:rsidRDefault="003713E0" w:rsidP="003713E0">
      <w:pPr>
        <w:rPr>
          <w:b/>
        </w:rPr>
      </w:pPr>
      <w:r w:rsidRPr="00E3123D">
        <w:rPr>
          <w:b/>
        </w:rPr>
        <w:t>Kultur- och fritidsnämndens beslut</w:t>
      </w:r>
      <w:bookmarkEnd w:id="7"/>
      <w:bookmarkEnd w:id="8"/>
    </w:p>
    <w:p w14:paraId="29A8B60B" w14:textId="4F048AD4" w:rsidR="006531A3" w:rsidRDefault="00CE0033" w:rsidP="003713E0">
      <w:r>
        <w:t xml:space="preserve">Dagordningen godkänns </w:t>
      </w:r>
      <w:r w:rsidR="00786A7A">
        <w:t>med ändringarna ovan.</w:t>
      </w:r>
    </w:p>
    <w:p w14:paraId="7C4EBA08" w14:textId="77777777" w:rsidR="006531A3" w:rsidRDefault="006531A3">
      <w:pPr>
        <w:spacing w:after="160" w:line="259" w:lineRule="auto"/>
      </w:pPr>
      <w:r>
        <w:br w:type="page"/>
      </w:r>
    </w:p>
    <w:p w14:paraId="1E26BBEF" w14:textId="6BF5A009" w:rsidR="00155C36" w:rsidRDefault="006531A3" w:rsidP="00D553C3">
      <w:pPr>
        <w:pStyle w:val="Rubrik1"/>
      </w:pPr>
      <w:bookmarkStart w:id="9" w:name="_Toc97736001"/>
      <w:r>
        <w:t xml:space="preserve">Kfn § </w:t>
      </w:r>
      <w:r w:rsidR="00C25F99">
        <w:t>11</w:t>
      </w:r>
      <w:r>
        <w:br/>
      </w:r>
      <w:r>
        <w:br/>
        <w:t>Förvaltningens information</w:t>
      </w:r>
      <w:bookmarkEnd w:id="9"/>
    </w:p>
    <w:p w14:paraId="7E8CF431" w14:textId="77777777" w:rsidR="006531A3" w:rsidRDefault="006531A3" w:rsidP="006531A3"/>
    <w:p w14:paraId="41259072" w14:textId="4B31D1B6" w:rsidR="006531A3" w:rsidRDefault="006531A3" w:rsidP="006531A3">
      <w:pPr>
        <w:rPr>
          <w:b/>
          <w:bCs/>
        </w:rPr>
      </w:pPr>
      <w:r>
        <w:rPr>
          <w:b/>
          <w:bCs/>
        </w:rPr>
        <w:t>Sammanfattnin</w:t>
      </w:r>
      <w:r w:rsidR="007A054B">
        <w:rPr>
          <w:b/>
          <w:bCs/>
        </w:rPr>
        <w:t>g</w:t>
      </w:r>
    </w:p>
    <w:p w14:paraId="69C1D276" w14:textId="77777777" w:rsidR="002F2D31" w:rsidRDefault="002F2D31" w:rsidP="002F2D31">
      <w:r>
        <w:t>Annika Hoppe återrapporterar kring följande funderingar från tidigare möten</w:t>
      </w:r>
      <w:r w:rsidRPr="002F2D31">
        <w:t xml:space="preserve"> </w:t>
      </w:r>
      <w:r>
        <w:t>och informerar</w:t>
      </w:r>
      <w:r>
        <w:t xml:space="preserve"> om:</w:t>
      </w:r>
      <w:r w:rsidRPr="002F2D31">
        <w:t xml:space="preserve"> </w:t>
      </w:r>
    </w:p>
    <w:p w14:paraId="7B9AC11E" w14:textId="66365492" w:rsidR="002F2D31" w:rsidRDefault="002F2D31" w:rsidP="002F2D31">
      <w:pPr>
        <w:pStyle w:val="Liststycke"/>
        <w:numPr>
          <w:ilvl w:val="0"/>
          <w:numId w:val="29"/>
        </w:numPr>
      </w:pPr>
      <w:r>
        <w:t>Bowlingens ekonomiska förutsättningar ser bättre ut och hyran är inbetald i tid.</w:t>
      </w:r>
    </w:p>
    <w:p w14:paraId="6974C425" w14:textId="77777777" w:rsidR="002F2D31" w:rsidRDefault="002F2D31" w:rsidP="00B96E29">
      <w:pPr>
        <w:pStyle w:val="Liststycke"/>
        <w:numPr>
          <w:ilvl w:val="0"/>
          <w:numId w:val="29"/>
        </w:numPr>
      </w:pPr>
      <w:r>
        <w:t>O</w:t>
      </w:r>
      <w:r w:rsidR="00FC102C">
        <w:t>ffentlig utsmycknin</w:t>
      </w:r>
      <w:r>
        <w:t>g</w:t>
      </w:r>
    </w:p>
    <w:p w14:paraId="243CB1FB" w14:textId="77777777" w:rsidR="002F2D31" w:rsidRDefault="002F2D31" w:rsidP="00B96E29">
      <w:pPr>
        <w:pStyle w:val="Liststycke"/>
        <w:numPr>
          <w:ilvl w:val="0"/>
          <w:numId w:val="29"/>
        </w:numPr>
      </w:pPr>
      <w:r>
        <w:t>S</w:t>
      </w:r>
      <w:r w:rsidR="00FC102C">
        <w:t>amtal med bordtennisen och gymna</w:t>
      </w:r>
      <w:r w:rsidR="00073248">
        <w:t>s</w:t>
      </w:r>
      <w:r w:rsidR="00FC102C">
        <w:t>tikföreningen</w:t>
      </w:r>
    </w:p>
    <w:p w14:paraId="5414E9EB" w14:textId="2FF23657" w:rsidR="002F2D31" w:rsidRDefault="00073248" w:rsidP="00B96E29">
      <w:pPr>
        <w:pStyle w:val="Liststycke"/>
        <w:numPr>
          <w:ilvl w:val="0"/>
          <w:numId w:val="29"/>
        </w:numPr>
      </w:pPr>
      <w:r>
        <w:t>Information om nytt boknings- och bidragssystem</w:t>
      </w:r>
      <w:r w:rsidR="002F2D31">
        <w:t xml:space="preserve"> </w:t>
      </w:r>
      <w:r>
        <w:t>Actors</w:t>
      </w:r>
      <w:r w:rsidR="00FE10C9">
        <w:t>S</w:t>
      </w:r>
      <w:r>
        <w:t>m</w:t>
      </w:r>
      <w:r w:rsidR="002F2D31">
        <w:t>a</w:t>
      </w:r>
      <w:r>
        <w:t>rt</w:t>
      </w:r>
      <w:r w:rsidR="00FE10C9">
        <w:t>B</w:t>
      </w:r>
      <w:r>
        <w:t>ook</w:t>
      </w:r>
      <w:r w:rsidR="002F2D31">
        <w:t xml:space="preserve">, utbildning </w:t>
      </w:r>
      <w:r>
        <w:t xml:space="preserve">till föreningarna inom </w:t>
      </w:r>
      <w:r w:rsidR="002F2D31">
        <w:t>kort</w:t>
      </w:r>
      <w:r>
        <w:t>.</w:t>
      </w:r>
    </w:p>
    <w:p w14:paraId="40ADA2B8" w14:textId="77777777" w:rsidR="002F2D31" w:rsidRDefault="00073248" w:rsidP="00B96E29">
      <w:pPr>
        <w:pStyle w:val="Liststycke"/>
        <w:numPr>
          <w:ilvl w:val="0"/>
          <w:numId w:val="29"/>
        </w:numPr>
      </w:pPr>
      <w:r>
        <w:t xml:space="preserve">Tingdalshallen har </w:t>
      </w:r>
      <w:r w:rsidR="002F2D31">
        <w:t xml:space="preserve">lågt antal bokningar, bortsett från </w:t>
      </w:r>
      <w:r>
        <w:t>ett par kommande matcher</w:t>
      </w:r>
    </w:p>
    <w:p w14:paraId="0238C23B" w14:textId="77777777" w:rsidR="002F2D31" w:rsidRDefault="00073248" w:rsidP="00B96E29">
      <w:pPr>
        <w:pStyle w:val="Liststycke"/>
        <w:numPr>
          <w:ilvl w:val="0"/>
          <w:numId w:val="29"/>
        </w:numPr>
      </w:pPr>
      <w:r>
        <w:t>Ishallen stänger för säsongen den 14 april, helgen 9-10 april har konståkningen show där.</w:t>
      </w:r>
    </w:p>
    <w:p w14:paraId="63E21ADE" w14:textId="77777777" w:rsidR="002F2D31" w:rsidRDefault="00073248" w:rsidP="00B96E29">
      <w:pPr>
        <w:pStyle w:val="Liststycke"/>
        <w:numPr>
          <w:ilvl w:val="0"/>
          <w:numId w:val="29"/>
        </w:numPr>
      </w:pPr>
      <w:r>
        <w:t>Åstorp FF erbjuder sig att anordna fotbollsaktiviteter för ankommande flyktingar. Kultur- och fritidsenheten undersöker hos andra föreningar att göra samma sak.</w:t>
      </w:r>
    </w:p>
    <w:p w14:paraId="665C3E58" w14:textId="77777777" w:rsidR="002F2D31" w:rsidRDefault="00073248" w:rsidP="00B96E29">
      <w:pPr>
        <w:pStyle w:val="Liststycke"/>
        <w:numPr>
          <w:ilvl w:val="0"/>
          <w:numId w:val="29"/>
        </w:numPr>
      </w:pPr>
      <w:r>
        <w:t xml:space="preserve">Valborg kommer </w:t>
      </w:r>
      <w:r w:rsidR="002F2D31">
        <w:t xml:space="preserve">att anordnas av </w:t>
      </w:r>
      <w:r>
        <w:t>Åstorps Scoutkår, med stöttning från Kultur- och fritidsenheten.</w:t>
      </w:r>
    </w:p>
    <w:p w14:paraId="4539EC1B" w14:textId="77777777" w:rsidR="002F2D31" w:rsidRDefault="00073248" w:rsidP="00B96E29">
      <w:pPr>
        <w:pStyle w:val="Liststycke"/>
        <w:numPr>
          <w:ilvl w:val="0"/>
          <w:numId w:val="29"/>
        </w:numPr>
      </w:pPr>
      <w:r>
        <w:t>Biltävling 11 juni</w:t>
      </w:r>
      <w:r w:rsidR="002F2D31">
        <w:t xml:space="preserve"> som </w:t>
      </w:r>
      <w:r>
        <w:t xml:space="preserve">Rotary </w:t>
      </w:r>
      <w:r w:rsidR="002F2D31">
        <w:t xml:space="preserve">ansvarar för, </w:t>
      </w:r>
      <w:r>
        <w:t>med utställning på Perslund</w:t>
      </w:r>
      <w:r w:rsidR="002F2D31">
        <w:t>, f</w:t>
      </w:r>
      <w:r w:rsidR="0080104F">
        <w:t>örvaltningen bidrar med l</w:t>
      </w:r>
      <w:r>
        <w:t>injering, scenvagn och vaktmästare</w:t>
      </w:r>
    </w:p>
    <w:p w14:paraId="6035D416" w14:textId="77777777" w:rsidR="002F2D31" w:rsidRDefault="00073248" w:rsidP="00B96E29">
      <w:pPr>
        <w:pStyle w:val="Liststycke"/>
        <w:numPr>
          <w:ilvl w:val="0"/>
          <w:numId w:val="29"/>
        </w:numPr>
      </w:pPr>
      <w:r>
        <w:t>Fritidsbanken, urval inledd med verksamhetsledare för tjänsten</w:t>
      </w:r>
      <w:r w:rsidR="002F2D31">
        <w:t>, många</w:t>
      </w:r>
      <w:r>
        <w:t xml:space="preserve"> ansökningar.</w:t>
      </w:r>
    </w:p>
    <w:p w14:paraId="3004E424" w14:textId="7A1A64A7" w:rsidR="00073248" w:rsidRDefault="00073248" w:rsidP="00B96E29">
      <w:pPr>
        <w:pStyle w:val="Liststycke"/>
        <w:numPr>
          <w:ilvl w:val="0"/>
          <w:numId w:val="29"/>
        </w:numPr>
      </w:pPr>
      <w:r>
        <w:t xml:space="preserve">Förvaltningen skickar ut på förslag på tider och fördelning av tiderna </w:t>
      </w:r>
      <w:r w:rsidR="002F2D31">
        <w:t xml:space="preserve">för anläggningarna </w:t>
      </w:r>
      <w:r>
        <w:t xml:space="preserve">till föreningarna. Förvaltningen </w:t>
      </w:r>
      <w:r w:rsidR="002F2D31">
        <w:t>dessutom</w:t>
      </w:r>
      <w:r>
        <w:t xml:space="preserve"> tillsett att föreningarna har tillgång till tider i den nya hallen.</w:t>
      </w:r>
    </w:p>
    <w:p w14:paraId="0F48C29E" w14:textId="77777777" w:rsidR="00073248" w:rsidRDefault="00073248" w:rsidP="00B96E29"/>
    <w:p w14:paraId="0C2EB2BB" w14:textId="4909781F" w:rsidR="00B96E29" w:rsidRPr="00B96E29" w:rsidRDefault="00B96E29" w:rsidP="00B96E29">
      <w:pPr>
        <w:rPr>
          <w:b/>
          <w:bCs/>
        </w:rPr>
      </w:pPr>
      <w:r w:rsidRPr="00B96E29">
        <w:rPr>
          <w:b/>
          <w:bCs/>
        </w:rPr>
        <w:t>Beslutsunderlag</w:t>
      </w:r>
    </w:p>
    <w:p w14:paraId="51A429B5" w14:textId="24364335" w:rsidR="00FC102C" w:rsidRDefault="00B96E29" w:rsidP="00B96E29">
      <w:pPr>
        <w:rPr>
          <w:bCs/>
        </w:rPr>
      </w:pPr>
      <w:r w:rsidRPr="00B96E29">
        <w:rPr>
          <w:bCs/>
        </w:rPr>
        <w:t>Beslutslogge</w:t>
      </w:r>
      <w:r w:rsidR="00FC102C">
        <w:rPr>
          <w:bCs/>
        </w:rPr>
        <w:t>n</w:t>
      </w:r>
    </w:p>
    <w:p w14:paraId="257B6409" w14:textId="13BF9F7B" w:rsidR="00B96E29" w:rsidRDefault="00B96E29" w:rsidP="00B96E29">
      <w:pPr>
        <w:rPr>
          <w:bCs/>
        </w:rPr>
      </w:pPr>
    </w:p>
    <w:p w14:paraId="29CF5965" w14:textId="050D7052" w:rsidR="00B96E29" w:rsidRDefault="00B96E29" w:rsidP="00B96E29">
      <w:pPr>
        <w:rPr>
          <w:b/>
        </w:rPr>
      </w:pPr>
      <w:r>
        <w:rPr>
          <w:b/>
        </w:rPr>
        <w:t>Kultur- och fritidsnämndens beslut</w:t>
      </w:r>
    </w:p>
    <w:p w14:paraId="5286D2FB" w14:textId="43A661C8" w:rsidR="00B96E29" w:rsidRPr="00B96E29" w:rsidRDefault="00C25F99" w:rsidP="00B96E29">
      <w:pPr>
        <w:rPr>
          <w:bCs/>
        </w:rPr>
      </w:pPr>
      <w:r>
        <w:rPr>
          <w:bCs/>
        </w:rPr>
        <w:t>Noterar informationen till protokollet.</w:t>
      </w:r>
    </w:p>
    <w:p w14:paraId="4F1DD78A" w14:textId="2A0D5772" w:rsidR="003E199F" w:rsidRPr="003042C3" w:rsidRDefault="003D6EFC" w:rsidP="003E199F">
      <w:pPr>
        <w:pStyle w:val="Rubrik1"/>
      </w:pPr>
      <w:bookmarkStart w:id="10" w:name="_Toc23873403"/>
      <w:r w:rsidRPr="00E3123D">
        <w:br w:type="page"/>
      </w:r>
      <w:bookmarkStart w:id="11" w:name="_Toc97736002"/>
      <w:bookmarkEnd w:id="10"/>
      <w:r w:rsidR="00902E29">
        <w:t xml:space="preserve">Kfn § </w:t>
      </w:r>
      <w:r w:rsidR="00F47C16">
        <w:t>12</w:t>
      </w:r>
      <w:r w:rsidR="00902E29">
        <w:br/>
      </w:r>
      <w:r w:rsidR="00902E29">
        <w:br/>
      </w:r>
      <w:r w:rsidR="00F47C16">
        <w:t>Månadsuppföljning efter februari 2022</w:t>
      </w:r>
      <w:bookmarkEnd w:id="11"/>
    </w:p>
    <w:p w14:paraId="46E29975" w14:textId="118221E0" w:rsidR="003E199F" w:rsidRDefault="003E199F" w:rsidP="003E199F">
      <w:r>
        <w:t>Dnr KFnD 2022/</w:t>
      </w:r>
      <w:r w:rsidR="00F47C16">
        <w:t>6</w:t>
      </w:r>
    </w:p>
    <w:p w14:paraId="7E25EC8D" w14:textId="77777777" w:rsidR="003E199F" w:rsidRDefault="003E199F" w:rsidP="003E199F"/>
    <w:p w14:paraId="0FF0CF44" w14:textId="77777777" w:rsidR="003E199F" w:rsidRPr="003042C3" w:rsidRDefault="003E199F" w:rsidP="003E199F">
      <w:pPr>
        <w:rPr>
          <w:b/>
        </w:rPr>
      </w:pPr>
      <w:r w:rsidRPr="003042C3">
        <w:rPr>
          <w:b/>
        </w:rPr>
        <w:t>Sammanfattning</w:t>
      </w:r>
    </w:p>
    <w:p w14:paraId="244C28DD" w14:textId="18C053D1" w:rsidR="003E199F" w:rsidRPr="00655006" w:rsidRDefault="00A02E73" w:rsidP="003E199F">
      <w:sdt>
        <w:sdtPr>
          <w:id w:val="1291474348"/>
          <w:placeholder>
            <w:docPart w:val="39DFC0D5667C416DB106DA602A3F700A"/>
          </w:placeholder>
          <w15:appearance w15:val="hidden"/>
          <w:text/>
        </w:sdtPr>
        <w:sdtEndPr/>
        <w:sdtContent>
          <w:r w:rsidR="003E199F">
            <w:t xml:space="preserve">Förvaltningen har upprättat </w:t>
          </w:r>
          <w:r w:rsidR="00F47C16">
            <w:t>en månadsuppföljning efter februari 2022</w:t>
          </w:r>
        </w:sdtContent>
      </w:sdt>
      <w:r w:rsidR="003E199F">
        <w:t>.</w:t>
      </w:r>
    </w:p>
    <w:p w14:paraId="01D1AF20" w14:textId="77777777" w:rsidR="003E199F" w:rsidRDefault="003E199F" w:rsidP="003E199F">
      <w:pPr>
        <w:rPr>
          <w:b/>
        </w:rPr>
      </w:pPr>
    </w:p>
    <w:p w14:paraId="61E3E301" w14:textId="0BE8ECD0" w:rsidR="003E199F" w:rsidRPr="003042C3" w:rsidRDefault="003E199F" w:rsidP="003E199F">
      <w:pPr>
        <w:rPr>
          <w:b/>
        </w:rPr>
      </w:pPr>
      <w:r w:rsidRPr="003042C3">
        <w:rPr>
          <w:b/>
        </w:rPr>
        <w:t>Beslutsunderlag</w:t>
      </w:r>
    </w:p>
    <w:p w14:paraId="7E887CD2" w14:textId="77777777" w:rsidR="003E199F" w:rsidRDefault="003E199F" w:rsidP="003E199F">
      <w:r>
        <w:t>Tjänsteskrivelse från Jonny Norrby</w:t>
      </w:r>
    </w:p>
    <w:sdt>
      <w:sdtPr>
        <w:id w:val="937480830"/>
        <w:placeholder>
          <w:docPart w:val="75D71E6D5FBF45F39FC00E2BE1D4DBAB"/>
        </w:placeholder>
        <w15:appearance w15:val="hidden"/>
        <w:text w:multiLine="1"/>
      </w:sdtPr>
      <w:sdtEndPr/>
      <w:sdtContent>
        <w:p w14:paraId="55296DDD" w14:textId="6A7F18B9" w:rsidR="003E199F" w:rsidRPr="003853C3" w:rsidRDefault="00F47C16" w:rsidP="003E199F">
          <w:r>
            <w:t xml:space="preserve">Månadsuppföljning efter februari </w:t>
          </w:r>
        </w:p>
      </w:sdtContent>
    </w:sdt>
    <w:p w14:paraId="334E6782" w14:textId="1E69DE7E" w:rsidR="003E199F" w:rsidRDefault="003E199F" w:rsidP="003A1522">
      <w:pPr>
        <w:rPr>
          <w:b/>
          <w:bCs/>
        </w:rPr>
      </w:pPr>
    </w:p>
    <w:p w14:paraId="6365ED18" w14:textId="6953F285" w:rsidR="00FC10BA" w:rsidRPr="00FC10BA" w:rsidRDefault="00FC10BA" w:rsidP="003A1522">
      <w:pPr>
        <w:rPr>
          <w:b/>
          <w:bCs/>
        </w:rPr>
      </w:pPr>
      <w:r w:rsidRPr="00FC10BA">
        <w:rPr>
          <w:b/>
          <w:bCs/>
        </w:rPr>
        <w:t>Yrkanden</w:t>
      </w:r>
    </w:p>
    <w:p w14:paraId="48CF2DFE" w14:textId="19DC2556" w:rsidR="00FC10BA" w:rsidRPr="00FC10BA" w:rsidRDefault="00FC10BA" w:rsidP="003A1522">
      <w:r>
        <w:t xml:space="preserve">Ordförande yrkar på att </w:t>
      </w:r>
      <w:sdt>
        <w:sdtPr>
          <w:id w:val="-1734141858"/>
          <w:placeholder>
            <w:docPart w:val="91B1585FA03A49A88DC9E0E1567B296F"/>
          </w:placeholder>
          <w15:appearance w15:val="hidden"/>
          <w:text/>
        </w:sdtPr>
        <w:sdtEndPr/>
        <w:sdtContent>
          <w:r>
            <w:t xml:space="preserve">Kultur- och fritidsnämnden beslutar </w:t>
          </w:r>
          <w:r w:rsidR="00F47C16">
            <w:t xml:space="preserve">att </w:t>
          </w:r>
          <w:r>
            <w:t>godkänna</w:t>
          </w:r>
        </w:sdtContent>
      </w:sdt>
      <w:r>
        <w:t xml:space="preserve"> </w:t>
      </w:r>
      <w:r w:rsidR="00F47C16">
        <w:t>månadsuppföljningen efter februari månad.</w:t>
      </w:r>
    </w:p>
    <w:p w14:paraId="7DD8189E" w14:textId="77777777" w:rsidR="00FC10BA" w:rsidRDefault="00FC10BA" w:rsidP="003A1522">
      <w:pPr>
        <w:rPr>
          <w:b/>
          <w:bCs/>
        </w:rPr>
      </w:pPr>
    </w:p>
    <w:p w14:paraId="2E0B269E" w14:textId="77777777" w:rsidR="00F47C16" w:rsidRDefault="003E199F" w:rsidP="00F47C16">
      <w:r>
        <w:rPr>
          <w:b/>
          <w:bCs/>
        </w:rPr>
        <w:t>Kultur- och fritidsnämndens beslut</w:t>
      </w:r>
      <w:r w:rsidR="00F47C16" w:rsidRPr="00F47C16">
        <w:t xml:space="preserve"> </w:t>
      </w:r>
    </w:p>
    <w:p w14:paraId="41C00755" w14:textId="171DF02D" w:rsidR="00F47C16" w:rsidRPr="00FC10BA" w:rsidRDefault="00F47C16" w:rsidP="00F47C16">
      <w:r>
        <w:t>K</w:t>
      </w:r>
      <w:sdt>
        <w:sdtPr>
          <w:id w:val="-735930809"/>
          <w:placeholder>
            <w:docPart w:val="EB1B69C89FE045DA955D2A45048B6E42"/>
          </w:placeholder>
          <w15:appearance w15:val="hidden"/>
          <w:text/>
        </w:sdtPr>
        <w:sdtContent>
          <w:r>
            <w:t>ultur- och fritidsnämnden beslutar att godkänna</w:t>
          </w:r>
        </w:sdtContent>
      </w:sdt>
      <w:r>
        <w:t xml:space="preserve"> månadsuppföljningen efter februari månad.</w:t>
      </w:r>
    </w:p>
    <w:p w14:paraId="51B44DB3" w14:textId="7EE62BAE" w:rsidR="003E199F" w:rsidRDefault="003E199F" w:rsidP="00F47C16"/>
    <w:p w14:paraId="5C839DBD" w14:textId="77777777" w:rsidR="003E199F" w:rsidRPr="003E199F" w:rsidRDefault="003E199F" w:rsidP="003A1522">
      <w:pPr>
        <w:rPr>
          <w:b/>
        </w:rPr>
      </w:pPr>
      <w:r w:rsidRPr="003E199F">
        <w:rPr>
          <w:b/>
        </w:rPr>
        <w:t>Expedieras</w:t>
      </w:r>
    </w:p>
    <w:p w14:paraId="53CFD74E" w14:textId="6783AF10" w:rsidR="003E199F" w:rsidRDefault="00902E29" w:rsidP="003A1522">
      <w:r>
        <w:t>Akten</w:t>
      </w:r>
    </w:p>
    <w:p w14:paraId="4528381B" w14:textId="77777777" w:rsidR="003A1522" w:rsidRDefault="003A1522">
      <w:pPr>
        <w:spacing w:after="160" w:line="259" w:lineRule="auto"/>
      </w:pPr>
      <w:r>
        <w:br w:type="page"/>
      </w:r>
    </w:p>
    <w:p w14:paraId="37025B0D" w14:textId="00E9486A" w:rsidR="00E3554C" w:rsidRDefault="00BC1AA7" w:rsidP="00E3554C">
      <w:pPr>
        <w:pStyle w:val="Rubrik1"/>
        <w:rPr>
          <w:rFonts w:eastAsiaTheme="majorEastAsia"/>
        </w:rPr>
      </w:pPr>
      <w:bookmarkStart w:id="12" w:name="_Toc97736003"/>
      <w:r>
        <w:t xml:space="preserve">Kfn § </w:t>
      </w:r>
      <w:r w:rsidR="00E3554C">
        <w:t>13</w:t>
      </w:r>
      <w:r>
        <w:br/>
      </w:r>
      <w:r>
        <w:br/>
      </w:r>
      <w:sdt>
        <w:sdtPr>
          <w:rPr>
            <w:rFonts w:eastAsiaTheme="majorEastAsia"/>
          </w:rPr>
          <w:id w:val="1997760664"/>
          <w:placeholder>
            <w:docPart w:val="5FE8731BBDAE43A1A9B56398F5DF25D7"/>
          </w:placeholder>
          <w15:appearance w15:val="hidden"/>
          <w:text/>
        </w:sdtPr>
        <w:sdtContent>
          <w:r w:rsidR="00E3554C">
            <w:rPr>
              <w:rFonts w:eastAsiaTheme="majorEastAsia"/>
            </w:rPr>
            <w:t>Revidering indikatorer i verksamhetsplan KFN 2022</w:t>
          </w:r>
        </w:sdtContent>
      </w:sdt>
      <w:bookmarkEnd w:id="12"/>
    </w:p>
    <w:p w14:paraId="108BCE2C" w14:textId="04B6A7E3" w:rsidR="00E3554C" w:rsidRPr="00E3554C" w:rsidRDefault="00E3554C" w:rsidP="00E3554C">
      <w:pPr>
        <w:rPr>
          <w:rFonts w:eastAsiaTheme="majorEastAsia"/>
        </w:rPr>
      </w:pPr>
      <w:r>
        <w:rPr>
          <w:rFonts w:eastAsiaTheme="majorEastAsia"/>
        </w:rPr>
        <w:t>Dnr KFnD 2021/44</w:t>
      </w:r>
    </w:p>
    <w:p w14:paraId="706BCC0D" w14:textId="77777777" w:rsidR="00E3554C" w:rsidRPr="00655006" w:rsidRDefault="00E3554C" w:rsidP="00B26673"/>
    <w:sdt>
      <w:sdtPr>
        <w:rPr>
          <w:rFonts w:eastAsiaTheme="majorEastAsia"/>
          <w:b/>
          <w:spacing w:val="-10"/>
          <w:kern w:val="28"/>
          <w:szCs w:val="56"/>
        </w:rPr>
        <w:id w:val="461927551"/>
        <w:lock w:val="contentLocked"/>
        <w:placeholder>
          <w:docPart w:val="5FE8731BBDAE43A1A9B56398F5DF25D7"/>
        </w:placeholder>
        <w15:appearance w15:val="hidden"/>
        <w:text/>
      </w:sdtPr>
      <w:sdtContent>
        <w:p w14:paraId="727FEFC1" w14:textId="77777777" w:rsidR="00E3554C" w:rsidRPr="00655006" w:rsidRDefault="00E3554C" w:rsidP="00B26673">
          <w:pPr>
            <w:spacing w:before="120" w:after="120"/>
            <w:contextualSpacing/>
            <w:rPr>
              <w:rFonts w:eastAsiaTheme="majorEastAsia"/>
              <w:b/>
              <w:spacing w:val="-10"/>
              <w:kern w:val="28"/>
              <w:szCs w:val="56"/>
            </w:rPr>
          </w:pPr>
          <w:r w:rsidRPr="00655006">
            <w:rPr>
              <w:rFonts w:eastAsiaTheme="majorEastAsia"/>
              <w:b/>
              <w:spacing w:val="-10"/>
              <w:kern w:val="28"/>
              <w:szCs w:val="56"/>
            </w:rPr>
            <w:t>Sammanfattning</w:t>
          </w:r>
        </w:p>
      </w:sdtContent>
    </w:sdt>
    <w:p w14:paraId="311DA1A5" w14:textId="11BC7591" w:rsidR="00E3554C" w:rsidRDefault="00E3554C" w:rsidP="00B26673">
      <w:r>
        <w:t xml:space="preserve">Med anledning av att SCB ändrat utformningen av Medborgarundersökningen behöver kultur- och fritidsnämnden fatta beslut om att revidera indikatorer i </w:t>
      </w:r>
      <w:r>
        <w:t>v</w:t>
      </w:r>
      <w:r>
        <w:t>erksamhetsplan 2022.</w:t>
      </w:r>
    </w:p>
    <w:p w14:paraId="3155E461" w14:textId="77777777" w:rsidR="00E3554C" w:rsidRDefault="00E3554C" w:rsidP="00B26673"/>
    <w:sdt>
      <w:sdtPr>
        <w:rPr>
          <w:rFonts w:eastAsiaTheme="majorEastAsia"/>
          <w:b/>
          <w:spacing w:val="-10"/>
          <w:kern w:val="28"/>
          <w:szCs w:val="56"/>
        </w:rPr>
        <w:id w:val="-1288037484"/>
        <w:lock w:val="contentLocked"/>
        <w:placeholder>
          <w:docPart w:val="5FE8731BBDAE43A1A9B56398F5DF25D7"/>
        </w:placeholder>
        <w15:appearance w15:val="hidden"/>
        <w:text/>
      </w:sdtPr>
      <w:sdtContent>
        <w:p w14:paraId="50E4E769" w14:textId="77777777" w:rsidR="00E3554C" w:rsidRPr="00655006" w:rsidRDefault="00E3554C" w:rsidP="00B26673">
          <w:pPr>
            <w:spacing w:before="120" w:after="120"/>
            <w:contextualSpacing/>
            <w:rPr>
              <w:rFonts w:eastAsiaTheme="majorEastAsia"/>
              <w:b/>
              <w:spacing w:val="-10"/>
              <w:kern w:val="28"/>
              <w:szCs w:val="56"/>
            </w:rPr>
          </w:pPr>
          <w:r w:rsidRPr="00655006">
            <w:rPr>
              <w:rFonts w:eastAsiaTheme="majorEastAsia"/>
              <w:b/>
              <w:spacing w:val="-10"/>
              <w:kern w:val="28"/>
              <w:szCs w:val="56"/>
            </w:rPr>
            <w:t>Beslutsunderlag</w:t>
          </w:r>
        </w:p>
      </w:sdtContent>
    </w:sdt>
    <w:sdt>
      <w:sdtPr>
        <w:id w:val="1076010447"/>
        <w:placeholder>
          <w:docPart w:val="C8494CB5A4BD4DC5A6B70AD1925BD408"/>
        </w:placeholder>
        <w15:appearance w15:val="hidden"/>
        <w:text w:multiLine="1"/>
      </w:sdtPr>
      <w:sdtContent>
        <w:p w14:paraId="1343D489" w14:textId="13E28E3E" w:rsidR="003E199F" w:rsidRDefault="00E3554C" w:rsidP="00E3554C">
          <w:r>
            <w:t>Reviderade indikatorer för verksamhetsplan 2022</w:t>
          </w:r>
          <w:r>
            <w:br/>
            <w:t>Tjänsteskrivelse från kultur- och fritidschef</w:t>
          </w:r>
          <w:r>
            <w:br/>
          </w:r>
        </w:p>
      </w:sdtContent>
    </w:sdt>
    <w:p w14:paraId="52C530B2" w14:textId="48864D2C" w:rsidR="00BC1AA7" w:rsidRDefault="00BC1AA7" w:rsidP="00BC1AA7">
      <w:pPr>
        <w:rPr>
          <w:b/>
        </w:rPr>
      </w:pPr>
      <w:r w:rsidRPr="0016029B">
        <w:rPr>
          <w:b/>
        </w:rPr>
        <w:t>Kultur- och fritidsnämndens beslut</w:t>
      </w:r>
    </w:p>
    <w:p w14:paraId="32465E89" w14:textId="3A98B56D" w:rsidR="00E3554C" w:rsidRPr="00E3554C" w:rsidRDefault="00E3554C" w:rsidP="00BC1AA7">
      <w:pPr>
        <w:rPr>
          <w:bCs/>
        </w:rPr>
      </w:pPr>
      <w:r w:rsidRPr="00E3554C">
        <w:rPr>
          <w:bCs/>
        </w:rPr>
        <w:t>Kultur- och fritidsnämnden beslutar att anta reviderade indikatorer för verksamhetsplan 2022.</w:t>
      </w:r>
    </w:p>
    <w:p w14:paraId="30D3CDAE" w14:textId="77777777" w:rsidR="00E3554C" w:rsidRDefault="00E3554C" w:rsidP="00BC1AA7"/>
    <w:p w14:paraId="71EA015D" w14:textId="77777777" w:rsidR="00BC1AA7" w:rsidRPr="0016029B" w:rsidRDefault="00BC1AA7" w:rsidP="00BC1AA7">
      <w:pPr>
        <w:rPr>
          <w:b/>
        </w:rPr>
      </w:pPr>
      <w:r w:rsidRPr="0016029B">
        <w:rPr>
          <w:b/>
        </w:rPr>
        <w:t>Expedieras</w:t>
      </w:r>
    </w:p>
    <w:p w14:paraId="394351C9" w14:textId="77777777" w:rsidR="00BC1AA7" w:rsidRDefault="00BC1AA7" w:rsidP="00BC1AA7">
      <w:r>
        <w:t>Akten</w:t>
      </w:r>
    </w:p>
    <w:p w14:paraId="66A54F61" w14:textId="655292EE" w:rsidR="00BC1AA7" w:rsidRPr="0016029B" w:rsidRDefault="00BC1AA7" w:rsidP="00BC1AA7">
      <w:pPr>
        <w:rPr>
          <w:vertAlign w:val="superscript"/>
        </w:rPr>
      </w:pPr>
    </w:p>
    <w:p w14:paraId="6EE32164" w14:textId="77777777" w:rsidR="00BC1AA7" w:rsidRDefault="00BC1AA7" w:rsidP="00BC1AA7">
      <w:r>
        <w:br w:type="page"/>
      </w:r>
    </w:p>
    <w:p w14:paraId="5D548565" w14:textId="5DF3B81C" w:rsidR="00E3554C" w:rsidRDefault="008108F3" w:rsidP="00E3554C">
      <w:pPr>
        <w:pStyle w:val="Rubrik1"/>
      </w:pPr>
      <w:bookmarkStart w:id="13" w:name="_Toc97736004"/>
      <w:r>
        <w:t xml:space="preserve">Kfn § </w:t>
      </w:r>
      <w:r w:rsidR="00E3554C">
        <w:t>1</w:t>
      </w:r>
      <w:r w:rsidR="00130061">
        <w:t>4</w:t>
      </w:r>
      <w:r>
        <w:br/>
      </w:r>
      <w:r>
        <w:br/>
      </w:r>
      <w:r w:rsidR="00E3554C">
        <w:t>Ärende väckt av Per Erik Holmén (L) gällande principer för fördelning av tider i kommunens lokaler</w:t>
      </w:r>
      <w:bookmarkEnd w:id="13"/>
    </w:p>
    <w:p w14:paraId="6E7586E9" w14:textId="40084B66" w:rsidR="00E3554C" w:rsidRPr="00E3554C" w:rsidRDefault="00E3554C" w:rsidP="00E3554C">
      <w:r>
        <w:t>Dnr KFnD 2022/5</w:t>
      </w:r>
    </w:p>
    <w:p w14:paraId="0E8E52D1" w14:textId="77777777" w:rsidR="00E3554C" w:rsidRDefault="00E3554C" w:rsidP="00E3554C"/>
    <w:p w14:paraId="050BD2ED" w14:textId="77777777" w:rsidR="00E3554C" w:rsidRPr="003042C3" w:rsidRDefault="00E3554C" w:rsidP="00E3554C">
      <w:pPr>
        <w:rPr>
          <w:b/>
        </w:rPr>
      </w:pPr>
      <w:r w:rsidRPr="003042C3">
        <w:rPr>
          <w:b/>
        </w:rPr>
        <w:t>Sammanfattning</w:t>
      </w:r>
    </w:p>
    <w:sdt>
      <w:sdtPr>
        <w:id w:val="-1900361838"/>
        <w:placeholder>
          <w:docPart w:val="CF3CD88E3E21497EB8B93C7C42564BED"/>
        </w:placeholder>
        <w15:appearance w15:val="hidden"/>
        <w:text/>
      </w:sdtPr>
      <w:sdtContent>
        <w:p w14:paraId="31A78E03" w14:textId="77777777" w:rsidR="00E3554C" w:rsidRDefault="00E3554C" w:rsidP="00E3554C">
          <w:pPr>
            <w:rPr>
              <w:b/>
            </w:rPr>
          </w:pPr>
          <w:r w:rsidRPr="00002C24">
            <w:t>Per Erik Holmén (L) vä</w:t>
          </w:r>
          <w:r>
            <w:t>ckte vid sammanträde</w:t>
          </w:r>
          <w:r w:rsidRPr="00002C24">
            <w:t xml:space="preserve"> </w:t>
          </w:r>
          <w:r>
            <w:t xml:space="preserve">220208 </w:t>
          </w:r>
          <w:r w:rsidRPr="00002C24">
            <w:t xml:space="preserve">ett övrigt ärende gällande principer för fördelning av tider i </w:t>
          </w:r>
          <w:r>
            <w:t xml:space="preserve">kultur- och fritids </w:t>
          </w:r>
          <w:r w:rsidRPr="00002C24">
            <w:t>lokaler. I ärendet ställs följande fråga: Hur ser principerna för uthyrning av hallarna? Och om inte nämnden inte har några principer så vill Per Erik Holmén (L) att nämnden tar ställning till nya principer som ska gälla för uthyrning av lokalerna.</w:t>
          </w:r>
        </w:p>
      </w:sdtContent>
    </w:sdt>
    <w:p w14:paraId="03FFE09C" w14:textId="77777777" w:rsidR="00E3554C" w:rsidRDefault="00E3554C" w:rsidP="00E3554C">
      <w:pPr>
        <w:rPr>
          <w:b/>
        </w:rPr>
      </w:pPr>
    </w:p>
    <w:p w14:paraId="189475C5" w14:textId="1E556BBC" w:rsidR="00E3554C" w:rsidRPr="00E3554C" w:rsidRDefault="00E3554C" w:rsidP="00E3554C">
      <w:pPr>
        <w:rPr>
          <w:b/>
        </w:rPr>
      </w:pPr>
      <w:r>
        <w:rPr>
          <w:b/>
        </w:rPr>
        <w:t>Yrkanden</w:t>
      </w:r>
    </w:p>
    <w:p w14:paraId="3ADF8DCC" w14:textId="46238779" w:rsidR="00DE6D24" w:rsidRDefault="00DE6D24" w:rsidP="00130061">
      <w:r>
        <w:t xml:space="preserve">Per Erik Holmén (L) yrkar på att </w:t>
      </w:r>
      <w:r w:rsidR="00130061">
        <w:t>återremittera ärendet för att lyftas på ett kommande sammanträde med uppdateringar efter diskussionen på mötet gällande förtydliganden och ändringar avseende:</w:t>
      </w:r>
    </w:p>
    <w:p w14:paraId="6069F320" w14:textId="6062760A" w:rsidR="00DE6D24" w:rsidRDefault="00DE6D24" w:rsidP="00C07760">
      <w:pPr>
        <w:pStyle w:val="Liststycke"/>
        <w:numPr>
          <w:ilvl w:val="1"/>
          <w:numId w:val="29"/>
        </w:numPr>
      </w:pPr>
      <w:r>
        <w:t xml:space="preserve">Vem </w:t>
      </w:r>
      <w:r w:rsidR="00130061">
        <w:t xml:space="preserve">som </w:t>
      </w:r>
      <w:r>
        <w:t>har beslutat</w:t>
      </w:r>
      <w:r w:rsidR="00130061">
        <w:t xml:space="preserve"> </w:t>
      </w:r>
      <w:r w:rsidR="00FC283D">
        <w:t>dokumentet och när,</w:t>
      </w:r>
    </w:p>
    <w:p w14:paraId="5BA0F468" w14:textId="5D45F8B1" w:rsidR="00DE6D24" w:rsidRDefault="00FC283D" w:rsidP="00DE6D24">
      <w:pPr>
        <w:pStyle w:val="Liststycke"/>
        <w:numPr>
          <w:ilvl w:val="1"/>
          <w:numId w:val="29"/>
        </w:numPr>
      </w:pPr>
      <w:r>
        <w:t>En beskrivning av d</w:t>
      </w:r>
      <w:r w:rsidR="00DE6D24">
        <w:t xml:space="preserve">ialogprocessen </w:t>
      </w:r>
      <w:r>
        <w:t>tillförs,</w:t>
      </w:r>
    </w:p>
    <w:p w14:paraId="48CD1532" w14:textId="7CFFE033" w:rsidR="00DE6D24" w:rsidRDefault="00FC283D" w:rsidP="00DE6D24">
      <w:pPr>
        <w:pStyle w:val="Liststycke"/>
        <w:numPr>
          <w:ilvl w:val="1"/>
          <w:numId w:val="29"/>
        </w:numPr>
      </w:pPr>
      <w:r>
        <w:t>r</w:t>
      </w:r>
      <w:r w:rsidR="00DE6D24">
        <w:t xml:space="preserve">ättvise-punkten </w:t>
      </w:r>
      <w:r>
        <w:t xml:space="preserve">i sista stycket </w:t>
      </w:r>
      <w:r w:rsidR="00DE6D24">
        <w:t>ska tas bort</w:t>
      </w:r>
      <w:r>
        <w:t>, och i övrigt</w:t>
      </w:r>
    </w:p>
    <w:p w14:paraId="7EB2E9B7" w14:textId="1C2BF440" w:rsidR="00DE6D24" w:rsidRDefault="00FC283D" w:rsidP="00DE6D24">
      <w:pPr>
        <w:pStyle w:val="Liststycke"/>
        <w:numPr>
          <w:ilvl w:val="1"/>
          <w:numId w:val="29"/>
        </w:numPr>
      </w:pPr>
      <w:r>
        <w:t>k</w:t>
      </w:r>
      <w:r w:rsidR="00DE6D24">
        <w:t>onkretisera dokumentet</w:t>
      </w:r>
    </w:p>
    <w:p w14:paraId="7192353B" w14:textId="68C77481" w:rsidR="00E3554C" w:rsidRDefault="00E3554C" w:rsidP="00E3554C">
      <w:pPr>
        <w:rPr>
          <w:b/>
        </w:rPr>
      </w:pPr>
    </w:p>
    <w:p w14:paraId="46CD765E" w14:textId="42F1D2DF" w:rsidR="00DE6D24" w:rsidRDefault="00DE6D24" w:rsidP="00E3554C">
      <w:pPr>
        <w:rPr>
          <w:bCs/>
        </w:rPr>
      </w:pPr>
      <w:r>
        <w:rPr>
          <w:bCs/>
        </w:rPr>
        <w:t xml:space="preserve">Ulf </w:t>
      </w:r>
      <w:r w:rsidR="001C35C7">
        <w:rPr>
          <w:bCs/>
        </w:rPr>
        <w:t xml:space="preserve">Liljankoski (C) yrkar </w:t>
      </w:r>
      <w:r>
        <w:rPr>
          <w:bCs/>
        </w:rPr>
        <w:t>bifall</w:t>
      </w:r>
      <w:r w:rsidR="001C35C7">
        <w:rPr>
          <w:bCs/>
        </w:rPr>
        <w:t xml:space="preserve"> till Per Erik Holméns (L) yrkande.</w:t>
      </w:r>
    </w:p>
    <w:p w14:paraId="4617703E" w14:textId="77777777" w:rsidR="001C35C7" w:rsidRDefault="00DE6D24" w:rsidP="001C35C7">
      <w:pPr>
        <w:rPr>
          <w:bCs/>
        </w:rPr>
      </w:pPr>
      <w:r>
        <w:rPr>
          <w:bCs/>
        </w:rPr>
        <w:t xml:space="preserve">Eva Nilsson </w:t>
      </w:r>
      <w:r w:rsidR="001C35C7">
        <w:rPr>
          <w:bCs/>
        </w:rPr>
        <w:t xml:space="preserve">(M) </w:t>
      </w:r>
      <w:r w:rsidR="001C35C7">
        <w:rPr>
          <w:bCs/>
        </w:rPr>
        <w:t>yrkar bifall till Per Erik Holméns (L) yrkande.</w:t>
      </w:r>
    </w:p>
    <w:p w14:paraId="38022BBF" w14:textId="77777777" w:rsidR="001C35C7" w:rsidRPr="00DE6D24" w:rsidRDefault="001C35C7" w:rsidP="00E3554C">
      <w:pPr>
        <w:rPr>
          <w:bCs/>
        </w:rPr>
      </w:pPr>
    </w:p>
    <w:p w14:paraId="1111193D" w14:textId="77777777" w:rsidR="00E3554C" w:rsidRPr="00E3554C" w:rsidRDefault="00E3554C" w:rsidP="00E3554C">
      <w:pPr>
        <w:rPr>
          <w:bCs/>
        </w:rPr>
      </w:pPr>
      <w:r w:rsidRPr="00E3554C">
        <w:rPr>
          <w:b/>
        </w:rPr>
        <w:t>Beslutsunderlag</w:t>
      </w:r>
    </w:p>
    <w:p w14:paraId="5801F5ED" w14:textId="77777777" w:rsidR="00E3554C" w:rsidRPr="00E3554C" w:rsidRDefault="00E3554C" w:rsidP="00E3554C">
      <w:pPr>
        <w:rPr>
          <w:bCs/>
        </w:rPr>
      </w:pPr>
      <w:r w:rsidRPr="00E3554C">
        <w:rPr>
          <w:bCs/>
        </w:rPr>
        <w:t>Tjänsteskrivelse från Jonny Norrby, kultur- och fritidschef</w:t>
      </w:r>
    </w:p>
    <w:p w14:paraId="1F62E3F7" w14:textId="5E446AD9" w:rsidR="00E3554C" w:rsidRPr="00E3554C" w:rsidRDefault="00E3554C" w:rsidP="00E3554C">
      <w:pPr>
        <w:rPr>
          <w:bCs/>
        </w:rPr>
      </w:pPr>
      <w:r w:rsidRPr="00E3554C">
        <w:rPr>
          <w:bCs/>
        </w:rPr>
        <w:t>Fördelningsprinciper för idrottsanläggningar</w:t>
      </w:r>
    </w:p>
    <w:p w14:paraId="1E6F629C" w14:textId="77777777" w:rsidR="00E3554C" w:rsidRDefault="00E3554C" w:rsidP="007C2809">
      <w:pPr>
        <w:rPr>
          <w:b/>
        </w:rPr>
      </w:pPr>
    </w:p>
    <w:p w14:paraId="34BD6E65" w14:textId="77777777" w:rsidR="00FC283D" w:rsidRDefault="007C2809" w:rsidP="00FC283D">
      <w:pPr>
        <w:rPr>
          <w:b/>
        </w:rPr>
      </w:pPr>
      <w:r>
        <w:rPr>
          <w:b/>
        </w:rPr>
        <w:t>Kultur- och fritidsnämndens beslut</w:t>
      </w:r>
    </w:p>
    <w:p w14:paraId="18AAD850" w14:textId="03667B41" w:rsidR="00FC283D" w:rsidRPr="00FC283D" w:rsidRDefault="00FC283D" w:rsidP="00FC283D">
      <w:pPr>
        <w:rPr>
          <w:b/>
        </w:rPr>
      </w:pPr>
      <w:r w:rsidRPr="00FC283D">
        <w:rPr>
          <w:bCs/>
        </w:rPr>
        <w:t>Å</w:t>
      </w:r>
      <w:r>
        <w:t>terremittera</w:t>
      </w:r>
      <w:r>
        <w:t>r</w:t>
      </w:r>
      <w:r>
        <w:t xml:space="preserve"> ärendet för att lyftas på ett kommande sammanträde med uppdateringar efter diskussionen på mötet gällande förtydliganden och ändringar avseende:</w:t>
      </w:r>
    </w:p>
    <w:p w14:paraId="6D394456" w14:textId="77777777" w:rsidR="00FC283D" w:rsidRDefault="00FC283D" w:rsidP="00FC283D">
      <w:pPr>
        <w:pStyle w:val="Liststycke"/>
        <w:numPr>
          <w:ilvl w:val="1"/>
          <w:numId w:val="29"/>
        </w:numPr>
      </w:pPr>
      <w:r>
        <w:t>Vem som har beslutat dokumentet och när,</w:t>
      </w:r>
    </w:p>
    <w:p w14:paraId="48FF77D3" w14:textId="77777777" w:rsidR="00FC283D" w:rsidRDefault="00FC283D" w:rsidP="00FC283D">
      <w:pPr>
        <w:pStyle w:val="Liststycke"/>
        <w:numPr>
          <w:ilvl w:val="1"/>
          <w:numId w:val="29"/>
        </w:numPr>
      </w:pPr>
      <w:r>
        <w:t>En beskrivning av dialogprocessen tillförs,</w:t>
      </w:r>
    </w:p>
    <w:p w14:paraId="0BA4B8BD" w14:textId="77777777" w:rsidR="00FC283D" w:rsidRDefault="00FC283D" w:rsidP="00FC283D">
      <w:pPr>
        <w:pStyle w:val="Liststycke"/>
        <w:numPr>
          <w:ilvl w:val="1"/>
          <w:numId w:val="29"/>
        </w:numPr>
      </w:pPr>
      <w:r>
        <w:t>rättvise-punkten i sista stycket ska tas bort, och i övrigt</w:t>
      </w:r>
    </w:p>
    <w:p w14:paraId="494FF164" w14:textId="77777777" w:rsidR="00FC283D" w:rsidRDefault="00FC283D" w:rsidP="00FC283D">
      <w:pPr>
        <w:pStyle w:val="Liststycke"/>
        <w:numPr>
          <w:ilvl w:val="1"/>
          <w:numId w:val="29"/>
        </w:numPr>
      </w:pPr>
      <w:r>
        <w:t>konkretisera dokumentet</w:t>
      </w:r>
    </w:p>
    <w:p w14:paraId="0D46E269" w14:textId="77777777" w:rsidR="00705CC7" w:rsidRDefault="00705CC7" w:rsidP="007C2809">
      <w:pPr>
        <w:rPr>
          <w:b/>
        </w:rPr>
      </w:pPr>
    </w:p>
    <w:p w14:paraId="530905C2" w14:textId="3655C136" w:rsidR="00C22013" w:rsidRPr="007C2809" w:rsidRDefault="00C22013" w:rsidP="007C2809">
      <w:pPr>
        <w:rPr>
          <w:b/>
          <w:bCs/>
        </w:rPr>
      </w:pPr>
      <w:r w:rsidRPr="007C2809">
        <w:rPr>
          <w:b/>
          <w:bCs/>
        </w:rPr>
        <w:t>Expedieras</w:t>
      </w:r>
    </w:p>
    <w:p w14:paraId="7F87E5B8" w14:textId="0D931CCC" w:rsidR="00E3554C" w:rsidRDefault="00C22013" w:rsidP="00E3554C">
      <w:pPr>
        <w:rPr>
          <w:bCs/>
        </w:rPr>
      </w:pPr>
      <w:r>
        <w:rPr>
          <w:bCs/>
        </w:rPr>
        <w:t>Akten</w:t>
      </w:r>
    </w:p>
    <w:p w14:paraId="5FC469B7" w14:textId="36179671" w:rsidR="00FC283D" w:rsidRDefault="00FC283D" w:rsidP="00E3554C">
      <w:pPr>
        <w:rPr>
          <w:bCs/>
        </w:rPr>
      </w:pPr>
      <w:r>
        <w:rPr>
          <w:bCs/>
        </w:rPr>
        <w:t>Kultur- och fritidsenheten</w:t>
      </w:r>
    </w:p>
    <w:p w14:paraId="4E595E01" w14:textId="77777777" w:rsidR="00E3554C" w:rsidRDefault="00E3554C">
      <w:pPr>
        <w:spacing w:after="160" w:line="259" w:lineRule="auto"/>
        <w:rPr>
          <w:bCs/>
        </w:rPr>
      </w:pPr>
      <w:r>
        <w:rPr>
          <w:bCs/>
        </w:rPr>
        <w:br w:type="page"/>
      </w:r>
    </w:p>
    <w:p w14:paraId="1D19FA62" w14:textId="2D9A2300" w:rsidR="00540D60" w:rsidRDefault="00E3554C" w:rsidP="00E3554C">
      <w:pPr>
        <w:pStyle w:val="Rubrik1"/>
      </w:pPr>
      <w:bookmarkStart w:id="14" w:name="_Toc97736005"/>
      <w:r>
        <w:t>Kfn § 1</w:t>
      </w:r>
      <w:r w:rsidR="00FC283D">
        <w:t>5</w:t>
      </w:r>
      <w:r>
        <w:br/>
      </w:r>
      <w:r>
        <w:br/>
        <w:t>Diskussion om taxor och omvärldsanalys</w:t>
      </w:r>
      <w:bookmarkEnd w:id="14"/>
    </w:p>
    <w:p w14:paraId="0B3C1363" w14:textId="1AC085A6" w:rsidR="00E3554C" w:rsidRDefault="00E3554C" w:rsidP="00E3554C"/>
    <w:p w14:paraId="66D3EC1F" w14:textId="20785C20" w:rsidR="00E3554C" w:rsidRDefault="00E3554C" w:rsidP="00E3554C">
      <w:pPr>
        <w:rPr>
          <w:b/>
          <w:bCs/>
        </w:rPr>
      </w:pPr>
      <w:r w:rsidRPr="00E3554C">
        <w:rPr>
          <w:b/>
          <w:bCs/>
        </w:rPr>
        <w:t>Sammanfattning</w:t>
      </w:r>
    </w:p>
    <w:p w14:paraId="4C92EA4A" w14:textId="74076409" w:rsidR="00FC283D" w:rsidRDefault="00FC283D" w:rsidP="00E3554C">
      <w:r>
        <w:t>Inför kommande beslut om både taxor (som behöver uppdateras eftersom den nya hallen står på plats i år) samt gällande omvärldsanalys inför nämndens budgetbehov 2023 och framåt, har underlag skickats ut för att insamla ledamöternas synpunkter på förslaget så att dessa kan bearbetas.</w:t>
      </w:r>
    </w:p>
    <w:p w14:paraId="34B0EB9F" w14:textId="77777777" w:rsidR="001C35C7" w:rsidRDefault="001C35C7" w:rsidP="00E3554C">
      <w:pPr>
        <w:rPr>
          <w:b/>
          <w:bCs/>
        </w:rPr>
      </w:pPr>
    </w:p>
    <w:p w14:paraId="0AF5DE68" w14:textId="0EC4EFBD" w:rsidR="00E3554C" w:rsidRDefault="00E3554C" w:rsidP="00E3554C">
      <w:pPr>
        <w:rPr>
          <w:b/>
          <w:bCs/>
        </w:rPr>
      </w:pPr>
      <w:r>
        <w:rPr>
          <w:b/>
          <w:bCs/>
        </w:rPr>
        <w:t>Kultur- och fritidsnämndens beslut</w:t>
      </w:r>
    </w:p>
    <w:p w14:paraId="342DE008" w14:textId="24C9FD4E" w:rsidR="00E3554C" w:rsidRPr="00FC283D" w:rsidRDefault="00FC283D" w:rsidP="00E3554C">
      <w:pPr>
        <w:rPr>
          <w:bCs/>
        </w:rPr>
      </w:pPr>
      <w:r w:rsidRPr="00FC283D">
        <w:rPr>
          <w:bCs/>
        </w:rPr>
        <w:t>Noterar diskussionen till protokollet.</w:t>
      </w:r>
    </w:p>
    <w:p w14:paraId="153D1237" w14:textId="77777777" w:rsidR="00FC283D" w:rsidRDefault="00FC283D" w:rsidP="00E3554C">
      <w:pPr>
        <w:rPr>
          <w:b/>
          <w:bCs/>
        </w:rPr>
      </w:pPr>
    </w:p>
    <w:p w14:paraId="788DEE4B" w14:textId="6DBC3E6F" w:rsidR="00E3554C" w:rsidRDefault="00E3554C" w:rsidP="00E3554C">
      <w:pPr>
        <w:rPr>
          <w:b/>
          <w:bCs/>
        </w:rPr>
      </w:pPr>
      <w:r>
        <w:rPr>
          <w:b/>
          <w:bCs/>
        </w:rPr>
        <w:t>Expedieras</w:t>
      </w:r>
    </w:p>
    <w:p w14:paraId="69B427ED" w14:textId="62A1A7F1" w:rsidR="00E3554C" w:rsidRDefault="00E3554C" w:rsidP="00E3554C">
      <w:r>
        <w:t>Akten</w:t>
      </w:r>
    </w:p>
    <w:p w14:paraId="6EB4A875" w14:textId="77777777" w:rsidR="00E3554C" w:rsidRPr="00E3554C" w:rsidRDefault="00E3554C" w:rsidP="00E3554C"/>
    <w:sectPr w:rsidR="00E3554C" w:rsidRPr="00E3554C" w:rsidSect="002C6C5D">
      <w:headerReference w:type="even" r:id="rId8"/>
      <w:headerReference w:type="default" r:id="rId9"/>
      <w:footerReference w:type="even" r:id="rId10"/>
      <w:footerReference w:type="default" r:id="rId11"/>
      <w:headerReference w:type="first" r:id="rId12"/>
      <w:footerReference w:type="first" r:id="rId13"/>
      <w:pgSz w:w="11906" w:h="16838" w:code="9"/>
      <w:pgMar w:top="2835" w:right="1700" w:bottom="289" w:left="2520" w:header="720"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F25D" w14:textId="77777777" w:rsidR="008A49F1" w:rsidRDefault="008A49F1" w:rsidP="003713E0">
      <w:r>
        <w:separator/>
      </w:r>
    </w:p>
  </w:endnote>
  <w:endnote w:type="continuationSeparator" w:id="0">
    <w:p w14:paraId="26C547EF" w14:textId="77777777" w:rsidR="008A49F1" w:rsidRDefault="008A49F1" w:rsidP="003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64AC" w14:textId="77777777" w:rsidR="008A49F1" w:rsidRDefault="008A49F1">
    <w:pPr>
      <w:pStyle w:val="Sidfot"/>
    </w:pPr>
  </w:p>
  <w:p w14:paraId="348D11EC" w14:textId="77777777" w:rsidR="008A49F1" w:rsidRDefault="008A49F1"/>
  <w:p w14:paraId="22F552E4" w14:textId="77777777" w:rsidR="008A49F1" w:rsidRDefault="008A49F1" w:rsidP="00821BAB"/>
  <w:p w14:paraId="3879CB99" w14:textId="77777777" w:rsidR="008A49F1" w:rsidRDefault="008A49F1" w:rsidP="00821BAB"/>
  <w:p w14:paraId="33846D19" w14:textId="77777777" w:rsidR="008A49F1" w:rsidRDefault="008A49F1" w:rsidP="00821BAB"/>
  <w:p w14:paraId="7A5A1A9D" w14:textId="77777777" w:rsidR="008A49F1" w:rsidRDefault="008A49F1" w:rsidP="00821BAB"/>
  <w:p w14:paraId="6DBC04A0" w14:textId="77777777" w:rsidR="008A49F1" w:rsidRDefault="008A49F1" w:rsidP="00821BAB"/>
  <w:p w14:paraId="610A573F" w14:textId="77777777" w:rsidR="008A49F1" w:rsidRDefault="008A49F1" w:rsidP="00821BAB"/>
  <w:p w14:paraId="64C20618" w14:textId="77777777" w:rsidR="008A49F1" w:rsidRDefault="008A49F1" w:rsidP="00821BAB"/>
  <w:p w14:paraId="0270AA61" w14:textId="77777777" w:rsidR="008A49F1" w:rsidRDefault="008A49F1" w:rsidP="00821BAB"/>
  <w:p w14:paraId="3744EEAE" w14:textId="77777777" w:rsidR="008A49F1" w:rsidRDefault="008A49F1" w:rsidP="00821BAB"/>
  <w:p w14:paraId="6A855FD4" w14:textId="77777777" w:rsidR="008A49F1" w:rsidRDefault="008A49F1" w:rsidP="00821B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9A15" w14:textId="77777777" w:rsidR="008A49F1" w:rsidRDefault="00A02E73" w:rsidP="00821BAB">
    <w:pPr>
      <w:spacing w:before="24"/>
      <w:ind w:left="-1620" w:right="-901"/>
      <w:jc w:val="center"/>
    </w:pPr>
    <w:r>
      <w:pict w14:anchorId="2D200F89">
        <v:rect id="_x0000_i1025" style="width:516.9pt;height:.5pt" o:hralign="center" o:hrstd="t" o:hrnoshade="t" o:hr="t" fillcolor="black" stroked="f"/>
      </w:pict>
    </w:r>
  </w:p>
  <w:p w14:paraId="1080D692" w14:textId="696F7195" w:rsidR="008A49F1" w:rsidRDefault="008A49F1" w:rsidP="009F7F24">
    <w:pPr>
      <w:tabs>
        <w:tab w:val="left" w:pos="2552"/>
      </w:tabs>
      <w:spacing w:before="24"/>
      <w:ind w:left="-1620" w:right="-901"/>
      <w:rPr>
        <w:rFonts w:ascii="Arial" w:hAnsi="Arial" w:cs="Arial"/>
        <w:sz w:val="16"/>
        <w:szCs w:val="16"/>
      </w:rPr>
    </w:pPr>
    <w:r>
      <w:rPr>
        <w:rFonts w:ascii="Arial" w:hAnsi="Arial" w:cs="Arial"/>
        <w:sz w:val="16"/>
        <w:szCs w:val="16"/>
      </w:rPr>
      <w:t>Ordförandes signatur</w:t>
    </w:r>
    <w:r>
      <w:rPr>
        <w:rFonts w:ascii="Arial" w:hAnsi="Arial" w:cs="Arial"/>
        <w:sz w:val="16"/>
        <w:szCs w:val="16"/>
      </w:rPr>
      <w:tab/>
    </w:r>
    <w:r w:rsidRPr="00A83794">
      <w:rPr>
        <w:rFonts w:ascii="Arial" w:hAnsi="Arial" w:cs="Arial"/>
        <w:sz w:val="16"/>
        <w:szCs w:val="16"/>
      </w:rPr>
      <w:t>Justerandes sign</w:t>
    </w:r>
    <w:r>
      <w:rPr>
        <w:rFonts w:ascii="Arial" w:hAnsi="Arial" w:cs="Arial"/>
        <w:sz w:val="16"/>
        <w:szCs w:val="16"/>
      </w:rPr>
      <w:t>atur</w:t>
    </w:r>
    <w:r>
      <w:rPr>
        <w:rFonts w:ascii="Arial" w:hAnsi="Arial" w:cs="Arial"/>
        <w:sz w:val="16"/>
        <w:szCs w:val="16"/>
      </w:rPr>
      <w:tab/>
    </w:r>
    <w:r>
      <w:rPr>
        <w:rFonts w:ascii="Arial" w:hAnsi="Arial" w:cs="Arial"/>
        <w:sz w:val="16"/>
        <w:szCs w:val="16"/>
      </w:rPr>
      <w:tab/>
      <w:t xml:space="preserve">            </w:t>
    </w:r>
    <w:r w:rsidRPr="00A83794">
      <w:rPr>
        <w:rFonts w:ascii="Arial" w:hAnsi="Arial" w:cs="Arial"/>
        <w:sz w:val="16"/>
        <w:szCs w:val="16"/>
      </w:rPr>
      <w:t>Utdragsbestyrkande</w:t>
    </w:r>
  </w:p>
  <w:p w14:paraId="73654CDF" w14:textId="21B7C264" w:rsidR="00D339ED" w:rsidRDefault="00D339ED" w:rsidP="009F7F24">
    <w:pPr>
      <w:tabs>
        <w:tab w:val="left" w:pos="2552"/>
      </w:tabs>
      <w:spacing w:before="24"/>
      <w:ind w:left="-1620" w:right="-901"/>
      <w:rPr>
        <w:rFonts w:ascii="Arial" w:hAnsi="Arial" w:cs="Arial"/>
        <w:sz w:val="16"/>
        <w:szCs w:val="16"/>
      </w:rPr>
    </w:pPr>
  </w:p>
  <w:p w14:paraId="21A94022" w14:textId="77777777" w:rsidR="00FC283D" w:rsidRDefault="00FC283D" w:rsidP="009F7F24">
    <w:pPr>
      <w:tabs>
        <w:tab w:val="left" w:pos="2552"/>
      </w:tabs>
      <w:spacing w:before="24"/>
      <w:ind w:left="-1620" w:right="-90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215" w:type="dxa"/>
      <w:tblInd w:w="55" w:type="dxa"/>
      <w:tblCellMar>
        <w:left w:w="70" w:type="dxa"/>
        <w:right w:w="70" w:type="dxa"/>
      </w:tblCellMar>
      <w:tblLook w:val="0000" w:firstRow="0" w:lastRow="0" w:firstColumn="0" w:lastColumn="0" w:noHBand="0" w:noVBand="0"/>
    </w:tblPr>
    <w:tblGrid>
      <w:gridCol w:w="3075"/>
      <w:gridCol w:w="4140"/>
    </w:tblGrid>
    <w:tr w:rsidR="008A49F1" w14:paraId="39C0BC3B" w14:textId="77777777">
      <w:trPr>
        <w:trHeight w:val="255"/>
      </w:trPr>
      <w:tc>
        <w:tcPr>
          <w:tcW w:w="7215"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300C84DB" w14:textId="77777777" w:rsidR="008A49F1" w:rsidRPr="001A1490" w:rsidRDefault="008A49F1" w:rsidP="00821BAB">
          <w:pPr>
            <w:pBdr>
              <w:top w:val="single" w:sz="12" w:space="1" w:color="FFFFFF"/>
              <w:bottom w:val="single" w:sz="6" w:space="1" w:color="auto"/>
            </w:pBdr>
            <w:rPr>
              <w:sz w:val="2"/>
              <w:szCs w:val="2"/>
            </w:rPr>
          </w:pPr>
        </w:p>
        <w:p w14:paraId="6B519F78" w14:textId="77777777" w:rsidR="008A49F1" w:rsidRPr="00575D93" w:rsidRDefault="008A49F1" w:rsidP="00821BAB">
          <w:pPr>
            <w:pBdr>
              <w:top w:val="single" w:sz="12" w:space="1" w:color="FFFFFF"/>
            </w:pBdr>
            <w:rPr>
              <w:sz w:val="32"/>
              <w:szCs w:val="32"/>
            </w:rPr>
          </w:pPr>
          <w:r w:rsidRPr="00575D93">
            <w:rPr>
              <w:sz w:val="32"/>
              <w:szCs w:val="32"/>
            </w:rPr>
            <w:t>ANSLAG/BEVIS</w:t>
          </w:r>
        </w:p>
        <w:p w14:paraId="355FBD99" w14:textId="77777777" w:rsidR="008A49F1" w:rsidRPr="00575D93" w:rsidRDefault="008A49F1" w:rsidP="00821BAB">
          <w:r w:rsidRPr="00575D93">
            <w:t>Protokollet är justerat</w:t>
          </w:r>
        </w:p>
        <w:p w14:paraId="34F96BED" w14:textId="77777777" w:rsidR="008A49F1" w:rsidRPr="00575D93" w:rsidRDefault="008A49F1" w:rsidP="00821BAB">
          <w:pPr>
            <w:rPr>
              <w:sz w:val="20"/>
              <w:szCs w:val="20"/>
            </w:rPr>
          </w:pPr>
          <w:r w:rsidRPr="00575D93">
            <w:t>Justeringen har tillkännagivits genom anslag</w:t>
          </w:r>
        </w:p>
        <w:p w14:paraId="5FAE38AA" w14:textId="77777777" w:rsidR="008A49F1" w:rsidRDefault="008A49F1" w:rsidP="00821BAB">
          <w:pPr>
            <w:jc w:val="center"/>
            <w:rPr>
              <w:rFonts w:ascii="Arial" w:hAnsi="Arial" w:cs="Arial"/>
              <w:sz w:val="20"/>
              <w:szCs w:val="20"/>
            </w:rPr>
          </w:pPr>
        </w:p>
      </w:tc>
    </w:tr>
    <w:tr w:rsidR="008A49F1" w14:paraId="7448AA9A" w14:textId="77777777">
      <w:trPr>
        <w:trHeight w:val="289"/>
      </w:trPr>
      <w:tc>
        <w:tcPr>
          <w:tcW w:w="3075" w:type="dxa"/>
          <w:tcBorders>
            <w:top w:val="nil"/>
            <w:left w:val="single" w:sz="12" w:space="0" w:color="FFFFFF"/>
            <w:bottom w:val="single" w:sz="12" w:space="0" w:color="FFFFFF"/>
            <w:right w:val="single" w:sz="12" w:space="0" w:color="FFFFFF"/>
          </w:tcBorders>
          <w:shd w:val="clear" w:color="auto" w:fill="E6E6E6"/>
          <w:noWrap/>
        </w:tcPr>
        <w:p w14:paraId="3202018B" w14:textId="77777777" w:rsidR="008A49F1" w:rsidRPr="001C74A3" w:rsidRDefault="008A49F1" w:rsidP="00821BAB">
          <w:pPr>
            <w:jc w:val="right"/>
            <w:rPr>
              <w:b/>
              <w:sz w:val="20"/>
              <w:szCs w:val="20"/>
            </w:rPr>
          </w:pPr>
          <w:r w:rsidRPr="001C74A3">
            <w:rPr>
              <w:b/>
              <w:sz w:val="20"/>
              <w:szCs w:val="20"/>
            </w:rPr>
            <w:t>Beslutande organ</w:t>
          </w:r>
        </w:p>
      </w:tc>
      <w:tc>
        <w:tcPr>
          <w:tcW w:w="4140" w:type="dxa"/>
          <w:tcBorders>
            <w:top w:val="nil"/>
            <w:left w:val="nil"/>
            <w:bottom w:val="nil"/>
            <w:right w:val="nil"/>
          </w:tcBorders>
          <w:shd w:val="clear" w:color="auto" w:fill="auto"/>
          <w:noWrap/>
        </w:tcPr>
        <w:p w14:paraId="120210BC" w14:textId="77777777" w:rsidR="008A49F1" w:rsidRDefault="008A49F1" w:rsidP="00821BAB">
          <w:pPr>
            <w:rPr>
              <w:sz w:val="20"/>
              <w:szCs w:val="20"/>
            </w:rPr>
          </w:pPr>
          <w:r w:rsidRPr="005A1343">
            <w:rPr>
              <w:sz w:val="20"/>
              <w:szCs w:val="20"/>
            </w:rPr>
            <w:t>Kultur- och fritidsnämnden</w:t>
          </w:r>
        </w:p>
      </w:tc>
    </w:tr>
    <w:tr w:rsidR="008A49F1" w14:paraId="298E9C59"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22C5B987" w14:textId="77777777" w:rsidR="008A49F1" w:rsidRPr="001C74A3" w:rsidRDefault="008A49F1" w:rsidP="00821BAB">
          <w:pPr>
            <w:jc w:val="right"/>
            <w:rPr>
              <w:b/>
              <w:sz w:val="20"/>
              <w:szCs w:val="20"/>
            </w:rPr>
          </w:pPr>
          <w:r w:rsidRPr="001C74A3">
            <w:rPr>
              <w:b/>
              <w:sz w:val="20"/>
              <w:szCs w:val="20"/>
            </w:rPr>
            <w:t>Sammanträdesdatum</w:t>
          </w:r>
        </w:p>
      </w:tc>
      <w:tc>
        <w:tcPr>
          <w:tcW w:w="4140" w:type="dxa"/>
          <w:tcBorders>
            <w:top w:val="nil"/>
            <w:left w:val="nil"/>
            <w:bottom w:val="nil"/>
            <w:right w:val="nil"/>
          </w:tcBorders>
          <w:shd w:val="clear" w:color="auto" w:fill="auto"/>
          <w:noWrap/>
        </w:tcPr>
        <w:p w14:paraId="166B32F5" w14:textId="3AED9772" w:rsidR="008A49F1" w:rsidRPr="00367D9F" w:rsidRDefault="008A49F1" w:rsidP="00E3123D">
          <w:pPr>
            <w:pStyle w:val="DATUM"/>
            <w:rPr>
              <w:sz w:val="20"/>
              <w:szCs w:val="20"/>
            </w:rPr>
          </w:pPr>
          <w:r>
            <w:rPr>
              <w:sz w:val="20"/>
              <w:szCs w:val="20"/>
            </w:rPr>
            <w:t>202</w:t>
          </w:r>
          <w:r w:rsidR="002C6C5D">
            <w:rPr>
              <w:sz w:val="20"/>
              <w:szCs w:val="20"/>
            </w:rPr>
            <w:t>2-</w:t>
          </w:r>
          <w:r w:rsidR="003937E6">
            <w:rPr>
              <w:sz w:val="20"/>
              <w:szCs w:val="20"/>
            </w:rPr>
            <w:t>03</w:t>
          </w:r>
          <w:r w:rsidR="002C6C5D">
            <w:rPr>
              <w:sz w:val="20"/>
              <w:szCs w:val="20"/>
            </w:rPr>
            <w:t>-08</w:t>
          </w:r>
        </w:p>
      </w:tc>
    </w:tr>
    <w:tr w:rsidR="008A49F1" w14:paraId="09A41F4C"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5F10D6C6" w14:textId="77777777" w:rsidR="008A49F1" w:rsidRPr="001C74A3" w:rsidRDefault="008A49F1" w:rsidP="00821BAB">
          <w:pPr>
            <w:jc w:val="right"/>
            <w:rPr>
              <w:b/>
              <w:sz w:val="20"/>
              <w:szCs w:val="20"/>
            </w:rPr>
          </w:pPr>
          <w:r w:rsidRPr="001C74A3">
            <w:rPr>
              <w:b/>
              <w:sz w:val="20"/>
              <w:szCs w:val="20"/>
            </w:rPr>
            <w:t>Datum för anslagets uppsättande</w:t>
          </w:r>
        </w:p>
      </w:tc>
      <w:tc>
        <w:tcPr>
          <w:tcW w:w="4140" w:type="dxa"/>
          <w:tcBorders>
            <w:top w:val="nil"/>
            <w:left w:val="nil"/>
            <w:bottom w:val="nil"/>
            <w:right w:val="nil"/>
          </w:tcBorders>
          <w:shd w:val="clear" w:color="auto" w:fill="auto"/>
          <w:noWrap/>
        </w:tcPr>
        <w:p w14:paraId="240C5EF8" w14:textId="005EBE1F" w:rsidR="008A49F1" w:rsidRDefault="008A49F1" w:rsidP="00E3123D">
          <w:pPr>
            <w:rPr>
              <w:sz w:val="20"/>
              <w:szCs w:val="20"/>
            </w:rPr>
          </w:pPr>
          <w:r>
            <w:rPr>
              <w:sz w:val="20"/>
              <w:szCs w:val="20"/>
            </w:rPr>
            <w:t>202</w:t>
          </w:r>
          <w:r w:rsidR="002C6C5D">
            <w:rPr>
              <w:sz w:val="20"/>
              <w:szCs w:val="20"/>
            </w:rPr>
            <w:t>2-0</w:t>
          </w:r>
          <w:r w:rsidR="003937E6">
            <w:rPr>
              <w:sz w:val="20"/>
              <w:szCs w:val="20"/>
            </w:rPr>
            <w:t>3</w:t>
          </w:r>
          <w:r w:rsidR="002C6C5D">
            <w:rPr>
              <w:sz w:val="20"/>
              <w:szCs w:val="20"/>
            </w:rPr>
            <w:t>-1</w:t>
          </w:r>
          <w:r w:rsidR="002F2D31">
            <w:rPr>
              <w:sz w:val="20"/>
              <w:szCs w:val="20"/>
            </w:rPr>
            <w:t>1</w:t>
          </w:r>
        </w:p>
      </w:tc>
    </w:tr>
    <w:tr w:rsidR="008A49F1" w14:paraId="36CD488D"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785159DB" w14:textId="77777777" w:rsidR="008A49F1" w:rsidRPr="001C74A3" w:rsidRDefault="008A49F1" w:rsidP="00821BAB">
          <w:pPr>
            <w:jc w:val="right"/>
            <w:rPr>
              <w:b/>
              <w:sz w:val="20"/>
              <w:szCs w:val="20"/>
            </w:rPr>
          </w:pPr>
          <w:r w:rsidRPr="001C74A3">
            <w:rPr>
              <w:b/>
              <w:sz w:val="20"/>
              <w:szCs w:val="20"/>
            </w:rPr>
            <w:t>Datum för anslagets nedtagande</w:t>
          </w:r>
        </w:p>
      </w:tc>
      <w:tc>
        <w:tcPr>
          <w:tcW w:w="4140" w:type="dxa"/>
          <w:tcBorders>
            <w:top w:val="nil"/>
            <w:left w:val="nil"/>
            <w:bottom w:val="nil"/>
            <w:right w:val="nil"/>
          </w:tcBorders>
          <w:shd w:val="clear" w:color="auto" w:fill="auto"/>
          <w:noWrap/>
        </w:tcPr>
        <w:p w14:paraId="63F1300D" w14:textId="22D6F89F" w:rsidR="008A49F1" w:rsidRDefault="008A49F1" w:rsidP="00D25C22">
          <w:pPr>
            <w:rPr>
              <w:sz w:val="20"/>
              <w:szCs w:val="20"/>
            </w:rPr>
          </w:pPr>
          <w:r>
            <w:rPr>
              <w:sz w:val="20"/>
              <w:szCs w:val="20"/>
            </w:rPr>
            <w:t>2022-0</w:t>
          </w:r>
          <w:r w:rsidR="002F2D31">
            <w:rPr>
              <w:sz w:val="20"/>
              <w:szCs w:val="20"/>
            </w:rPr>
            <w:t>4-04</w:t>
          </w:r>
        </w:p>
      </w:tc>
    </w:tr>
    <w:tr w:rsidR="008A49F1" w14:paraId="79E20AED" w14:textId="77777777">
      <w:trPr>
        <w:trHeight w:val="289"/>
      </w:trPr>
      <w:tc>
        <w:tcPr>
          <w:tcW w:w="3075" w:type="dxa"/>
          <w:tcBorders>
            <w:top w:val="single" w:sz="12" w:space="0" w:color="FFFFFF"/>
            <w:left w:val="single" w:sz="12" w:space="0" w:color="FFFFFF"/>
            <w:bottom w:val="nil"/>
            <w:right w:val="single" w:sz="12" w:space="0" w:color="FFFFFF"/>
          </w:tcBorders>
          <w:shd w:val="clear" w:color="auto" w:fill="E6E6E6"/>
          <w:noWrap/>
        </w:tcPr>
        <w:p w14:paraId="7C651D4A" w14:textId="77777777" w:rsidR="008A49F1" w:rsidRPr="001C74A3" w:rsidRDefault="008A49F1" w:rsidP="00821BAB">
          <w:pPr>
            <w:jc w:val="right"/>
            <w:rPr>
              <w:b/>
              <w:sz w:val="20"/>
              <w:szCs w:val="20"/>
            </w:rPr>
          </w:pPr>
          <w:r w:rsidRPr="001C74A3">
            <w:rPr>
              <w:b/>
              <w:sz w:val="20"/>
              <w:szCs w:val="20"/>
            </w:rPr>
            <w:t>Förvaringsplats för protokollet</w:t>
          </w:r>
        </w:p>
      </w:tc>
      <w:tc>
        <w:tcPr>
          <w:tcW w:w="4140" w:type="dxa"/>
          <w:tcBorders>
            <w:top w:val="nil"/>
            <w:left w:val="nil"/>
            <w:bottom w:val="nil"/>
            <w:right w:val="nil"/>
          </w:tcBorders>
          <w:shd w:val="clear" w:color="auto" w:fill="auto"/>
          <w:noWrap/>
        </w:tcPr>
        <w:p w14:paraId="4E219871" w14:textId="77777777" w:rsidR="008A49F1" w:rsidRDefault="008A49F1" w:rsidP="00821BAB">
          <w:pPr>
            <w:rPr>
              <w:sz w:val="20"/>
              <w:szCs w:val="20"/>
            </w:rPr>
          </w:pPr>
          <w:r>
            <w:rPr>
              <w:sz w:val="20"/>
              <w:szCs w:val="20"/>
            </w:rPr>
            <w:t>Kommunstyrelseförvaltningen</w:t>
          </w:r>
        </w:p>
      </w:tc>
    </w:tr>
    <w:tr w:rsidR="008A49F1" w14:paraId="6E275B4C" w14:textId="77777777">
      <w:trPr>
        <w:trHeight w:val="270"/>
      </w:trPr>
      <w:tc>
        <w:tcPr>
          <w:tcW w:w="3075" w:type="dxa"/>
          <w:tcBorders>
            <w:top w:val="nil"/>
            <w:left w:val="nil"/>
            <w:bottom w:val="single" w:sz="12" w:space="0" w:color="FFFFFF"/>
            <w:right w:val="single" w:sz="12" w:space="0" w:color="FFFFFF"/>
          </w:tcBorders>
          <w:shd w:val="clear" w:color="auto" w:fill="auto"/>
          <w:noWrap/>
        </w:tcPr>
        <w:p w14:paraId="6FCA2B2B" w14:textId="77777777" w:rsidR="008A49F1" w:rsidRDefault="008A49F1"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39E7013D" w14:textId="77777777" w:rsidR="008A49F1" w:rsidRDefault="008A49F1" w:rsidP="00821BAB">
          <w:pPr>
            <w:rPr>
              <w:sz w:val="20"/>
              <w:szCs w:val="20"/>
            </w:rPr>
          </w:pPr>
          <w:r>
            <w:rPr>
              <w:sz w:val="20"/>
              <w:szCs w:val="20"/>
            </w:rPr>
            <w:t> </w:t>
          </w:r>
        </w:p>
      </w:tc>
    </w:tr>
    <w:tr w:rsidR="008A49F1" w14:paraId="4A41033A" w14:textId="77777777">
      <w:trPr>
        <w:trHeight w:val="285"/>
      </w:trPr>
      <w:tc>
        <w:tcPr>
          <w:tcW w:w="3075" w:type="dxa"/>
          <w:tcBorders>
            <w:top w:val="nil"/>
            <w:left w:val="nil"/>
            <w:bottom w:val="single" w:sz="12" w:space="0" w:color="FFFFFF"/>
            <w:right w:val="single" w:sz="12" w:space="0" w:color="FFFFFF"/>
          </w:tcBorders>
          <w:shd w:val="clear" w:color="auto" w:fill="auto"/>
          <w:noWrap/>
        </w:tcPr>
        <w:p w14:paraId="76E66027" w14:textId="77777777" w:rsidR="008A49F1" w:rsidRDefault="008A49F1"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7F03A795" w14:textId="77777777" w:rsidR="008A49F1" w:rsidRDefault="008A49F1" w:rsidP="00821BAB">
          <w:pPr>
            <w:rPr>
              <w:sz w:val="20"/>
              <w:szCs w:val="20"/>
            </w:rPr>
          </w:pPr>
          <w:r>
            <w:rPr>
              <w:sz w:val="20"/>
              <w:szCs w:val="20"/>
            </w:rPr>
            <w:t> </w:t>
          </w:r>
        </w:p>
      </w:tc>
    </w:tr>
    <w:tr w:rsidR="008A49F1" w14:paraId="19C254B3" w14:textId="77777777">
      <w:trPr>
        <w:trHeight w:val="285"/>
      </w:trPr>
      <w:tc>
        <w:tcPr>
          <w:tcW w:w="3075" w:type="dxa"/>
          <w:tcBorders>
            <w:top w:val="nil"/>
            <w:left w:val="nil"/>
            <w:bottom w:val="single" w:sz="12" w:space="0" w:color="FFFFFF"/>
            <w:right w:val="single" w:sz="12" w:space="0" w:color="FFFFFF"/>
          </w:tcBorders>
          <w:shd w:val="clear" w:color="auto" w:fill="auto"/>
          <w:noWrap/>
        </w:tcPr>
        <w:p w14:paraId="3B25AAE7" w14:textId="77777777" w:rsidR="008A49F1" w:rsidRDefault="008A49F1"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2F1A29CC" w14:textId="77777777" w:rsidR="008A49F1" w:rsidRDefault="008A49F1" w:rsidP="00821BAB">
          <w:pPr>
            <w:rPr>
              <w:sz w:val="20"/>
              <w:szCs w:val="20"/>
            </w:rPr>
          </w:pPr>
          <w:r>
            <w:rPr>
              <w:sz w:val="20"/>
              <w:szCs w:val="20"/>
            </w:rPr>
            <w:t> </w:t>
          </w:r>
        </w:p>
      </w:tc>
    </w:tr>
    <w:tr w:rsidR="008A49F1" w14:paraId="6767527C" w14:textId="77777777">
      <w:trPr>
        <w:trHeight w:val="285"/>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4F38057B" w14:textId="77777777" w:rsidR="008A49F1" w:rsidRPr="001C74A3" w:rsidRDefault="008A49F1" w:rsidP="00821BAB">
          <w:pPr>
            <w:jc w:val="right"/>
            <w:rPr>
              <w:b/>
              <w:sz w:val="20"/>
              <w:szCs w:val="20"/>
            </w:rPr>
          </w:pPr>
          <w:r w:rsidRPr="001C74A3">
            <w:rPr>
              <w:b/>
              <w:sz w:val="20"/>
              <w:szCs w:val="20"/>
            </w:rPr>
            <w:t>Underskrift</w:t>
          </w:r>
        </w:p>
      </w:tc>
      <w:tc>
        <w:tcPr>
          <w:tcW w:w="4140" w:type="dxa"/>
          <w:tcBorders>
            <w:top w:val="nil"/>
            <w:left w:val="nil"/>
            <w:bottom w:val="nil"/>
            <w:right w:val="nil"/>
          </w:tcBorders>
          <w:shd w:val="clear" w:color="auto" w:fill="auto"/>
          <w:noWrap/>
        </w:tcPr>
        <w:p w14:paraId="33373133" w14:textId="77777777" w:rsidR="008A49F1" w:rsidRDefault="008A49F1" w:rsidP="00821BAB">
          <w:pPr>
            <w:rPr>
              <w:sz w:val="20"/>
              <w:szCs w:val="20"/>
            </w:rPr>
          </w:pPr>
          <w:r>
            <w:rPr>
              <w:sz w:val="20"/>
              <w:szCs w:val="20"/>
            </w:rPr>
            <w:t>Amer Lukac</w:t>
          </w:r>
        </w:p>
      </w:tc>
    </w:tr>
  </w:tbl>
  <w:p w14:paraId="01D43A8A" w14:textId="77777777" w:rsidR="008A49F1" w:rsidRDefault="008A49F1" w:rsidP="002C6C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F5861" w14:textId="77777777" w:rsidR="008A49F1" w:rsidRDefault="008A49F1" w:rsidP="003713E0">
      <w:r>
        <w:separator/>
      </w:r>
    </w:p>
  </w:footnote>
  <w:footnote w:type="continuationSeparator" w:id="0">
    <w:p w14:paraId="393D2A8B" w14:textId="77777777" w:rsidR="008A49F1" w:rsidRDefault="008A49F1" w:rsidP="0037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CE80" w14:textId="77777777" w:rsidR="008A49F1" w:rsidRDefault="008A49F1">
    <w:pPr>
      <w:pStyle w:val="Sidhuvud"/>
    </w:pPr>
  </w:p>
  <w:p w14:paraId="45CBD340" w14:textId="77777777" w:rsidR="008A49F1" w:rsidRDefault="008A49F1"/>
  <w:p w14:paraId="3774146B" w14:textId="77777777" w:rsidR="008A49F1" w:rsidRDefault="008A49F1" w:rsidP="00821BAB"/>
  <w:p w14:paraId="7B40225C" w14:textId="77777777" w:rsidR="008A49F1" w:rsidRDefault="008A49F1" w:rsidP="00821BAB"/>
  <w:p w14:paraId="66732D4A" w14:textId="77777777" w:rsidR="008A49F1" w:rsidRDefault="008A49F1" w:rsidP="00821BAB"/>
  <w:p w14:paraId="6B9D521D" w14:textId="77777777" w:rsidR="008A49F1" w:rsidRDefault="008A49F1" w:rsidP="00821BAB"/>
  <w:p w14:paraId="0D640166" w14:textId="77777777" w:rsidR="008A49F1" w:rsidRDefault="008A49F1" w:rsidP="00821BAB"/>
  <w:p w14:paraId="50965808" w14:textId="77777777" w:rsidR="008A49F1" w:rsidRDefault="008A49F1" w:rsidP="00821BAB"/>
  <w:p w14:paraId="32BC0AAA" w14:textId="77777777" w:rsidR="008A49F1" w:rsidRDefault="008A49F1" w:rsidP="00821BAB"/>
  <w:p w14:paraId="72F1FAD7" w14:textId="77777777" w:rsidR="008A49F1" w:rsidRDefault="008A49F1" w:rsidP="00821BAB"/>
  <w:p w14:paraId="4830F733" w14:textId="77777777" w:rsidR="008A49F1" w:rsidRDefault="008A49F1" w:rsidP="00821BAB"/>
  <w:p w14:paraId="19884B5A" w14:textId="77777777" w:rsidR="008A49F1" w:rsidRDefault="008A49F1" w:rsidP="00821B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436F" w14:textId="13B008C6" w:rsidR="008A49F1" w:rsidRDefault="008A49F1" w:rsidP="00821BAB">
    <w:pPr>
      <w:framePr w:w="3391" w:h="176" w:hSpace="142" w:vSpace="142" w:wrap="around" w:vAnchor="page" w:hAnchor="page" w:x="7735" w:y="908"/>
      <w:jc w:val="right"/>
    </w:pPr>
    <w:r>
      <w:fldChar w:fldCharType="begin"/>
    </w:r>
    <w:r>
      <w:instrText xml:space="preserve"> PAGE </w:instrText>
    </w:r>
    <w:r>
      <w:fldChar w:fldCharType="separate"/>
    </w:r>
    <w:r>
      <w:rPr>
        <w:noProof/>
      </w:rPr>
      <w:t>17</w:t>
    </w:r>
    <w:r>
      <w:fldChar w:fldCharType="end"/>
    </w:r>
    <w:r w:rsidRPr="000E5FB0">
      <w:t>(</w:t>
    </w:r>
    <w:r>
      <w:rPr>
        <w:noProof/>
      </w:rPr>
      <w:fldChar w:fldCharType="begin"/>
    </w:r>
    <w:r>
      <w:rPr>
        <w:noProof/>
      </w:rPr>
      <w:instrText xml:space="preserve"> NUMPAGES </w:instrText>
    </w:r>
    <w:r>
      <w:rPr>
        <w:noProof/>
      </w:rPr>
      <w:fldChar w:fldCharType="separate"/>
    </w:r>
    <w:r>
      <w:rPr>
        <w:noProof/>
      </w:rPr>
      <w:t>17</w:t>
    </w:r>
    <w:r>
      <w:rPr>
        <w:noProof/>
      </w:rPr>
      <w:fldChar w:fldCharType="end"/>
    </w:r>
    <w:r w:rsidRPr="000E5FB0">
      <w:t>)</w:t>
    </w:r>
  </w:p>
  <w:p w14:paraId="0AACFB1B" w14:textId="77777777" w:rsidR="008A49F1" w:rsidRDefault="008A49F1" w:rsidP="00821BAB">
    <w:pPr>
      <w:framePr w:w="3391" w:h="176" w:hSpace="142" w:vSpace="142" w:wrap="around" w:vAnchor="page" w:hAnchor="page" w:x="7735" w:y="908"/>
      <w:jc w:val="right"/>
    </w:pPr>
  </w:p>
  <w:p w14:paraId="2929DF00" w14:textId="77777777" w:rsidR="008A49F1" w:rsidRDefault="008A49F1" w:rsidP="00821BAB">
    <w:pPr>
      <w:framePr w:w="3391" w:h="176" w:hSpace="142" w:vSpace="142" w:wrap="around" w:vAnchor="page" w:hAnchor="page" w:x="7735" w:y="908"/>
      <w:jc w:val="right"/>
    </w:pPr>
  </w:p>
  <w:p w14:paraId="465CD293" w14:textId="77777777" w:rsidR="008A49F1" w:rsidRDefault="008A49F1" w:rsidP="00821BAB">
    <w:pPr>
      <w:framePr w:w="3391" w:h="176" w:hSpace="142" w:vSpace="142" w:wrap="around" w:vAnchor="page" w:hAnchor="page" w:x="7735" w:y="908"/>
      <w:jc w:val="right"/>
    </w:pPr>
  </w:p>
  <w:p w14:paraId="7207277E" w14:textId="77777777" w:rsidR="008A49F1" w:rsidRPr="00685572" w:rsidRDefault="008A49F1" w:rsidP="00E3123D">
    <w:pPr>
      <w:framePr w:w="3391" w:h="176" w:hSpace="142" w:vSpace="142" w:wrap="around" w:vAnchor="page" w:hAnchor="page" w:x="7735" w:y="908"/>
      <w:jc w:val="right"/>
      <w:rPr>
        <w:b/>
      </w:rPr>
    </w:pPr>
    <w:r>
      <w:rPr>
        <w:b/>
      </w:rPr>
      <w:t>PROTOKOLL</w:t>
    </w:r>
  </w:p>
  <w:p w14:paraId="178301AA" w14:textId="59F68F6F" w:rsidR="008A49F1" w:rsidRDefault="008A49F1" w:rsidP="00E3123D">
    <w:pPr>
      <w:framePr w:w="3391" w:h="176" w:hSpace="142" w:vSpace="142" w:wrap="around" w:vAnchor="page" w:hAnchor="page" w:x="7735" w:y="908"/>
      <w:jc w:val="right"/>
    </w:pPr>
    <w:r>
      <w:t>202</w:t>
    </w:r>
    <w:r w:rsidR="002C6C5D">
      <w:t>2</w:t>
    </w:r>
    <w:r>
      <w:t>-</w:t>
    </w:r>
    <w:r w:rsidR="002C6C5D">
      <w:t>0</w:t>
    </w:r>
    <w:r w:rsidR="003937E6">
      <w:t>3</w:t>
    </w:r>
    <w:r>
      <w:t>-</w:t>
    </w:r>
    <w:r w:rsidR="002C6C5D">
      <w:t>08</w:t>
    </w:r>
  </w:p>
  <w:p w14:paraId="17E39806" w14:textId="77777777" w:rsidR="008A49F1" w:rsidRPr="001B165E" w:rsidRDefault="008A49F1" w:rsidP="00821BAB">
    <w:pPr>
      <w:pStyle w:val="Frvaltning"/>
    </w:pPr>
    <w:r w:rsidRPr="00664F39">
      <w:rPr>
        <w:noProof/>
        <w:sz w:val="44"/>
      </w:rPr>
      <w:drawing>
        <wp:anchor distT="0" distB="0" distL="114300" distR="114300" simplePos="0" relativeHeight="251660288" behindDoc="1" locked="1" layoutInCell="1" allowOverlap="1" wp14:anchorId="7B6BAB7F" wp14:editId="6C9F0F6F">
          <wp:simplePos x="0" y="0"/>
          <wp:positionH relativeFrom="page">
            <wp:posOffset>571500</wp:posOffset>
          </wp:positionH>
          <wp:positionV relativeFrom="page">
            <wp:posOffset>539750</wp:posOffset>
          </wp:positionV>
          <wp:extent cx="749300" cy="1083310"/>
          <wp:effectExtent l="0" t="0" r="0" b="254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lum bright="12000" contrast="24000"/>
                    <a:grayscl/>
                    <a:extLst>
                      <a:ext uri="{28A0092B-C50C-407E-A947-70E740481C1C}">
                        <a14:useLocalDpi xmlns:a14="http://schemas.microsoft.com/office/drawing/2010/main" val="0"/>
                      </a:ext>
                    </a:extLst>
                  </a:blip>
                  <a:srcRect/>
                  <a:stretch>
                    <a:fillRect/>
                  </a:stretch>
                </pic:blipFill>
                <pic:spPr bwMode="auto">
                  <a:xfrm>
                    <a:off x="0" y="0"/>
                    <a:ext cx="749300" cy="1083310"/>
                  </a:xfrm>
                  <a:prstGeom prst="rect">
                    <a:avLst/>
                  </a:prstGeom>
                  <a:noFill/>
                </pic:spPr>
              </pic:pic>
            </a:graphicData>
          </a:graphic>
          <wp14:sizeRelH relativeFrom="page">
            <wp14:pctWidth>0</wp14:pctWidth>
          </wp14:sizeRelH>
          <wp14:sizeRelV relativeFrom="page">
            <wp14:pctHeight>0</wp14:pctHeight>
          </wp14:sizeRelV>
        </wp:anchor>
      </w:drawing>
    </w:r>
    <w:r w:rsidRPr="00664F39">
      <w:rPr>
        <w:noProof/>
        <w:sz w:val="44"/>
      </w:rPr>
      <w:t>Kultur</w:t>
    </w:r>
    <w:r w:rsidRPr="005A1343">
      <w:rPr>
        <w:noProof/>
      </w:rPr>
      <w:t>- och fritidsnämnden</w:t>
    </w:r>
    <w:r>
      <w:t xml:space="preserve"> </w:t>
    </w:r>
  </w:p>
  <w:p w14:paraId="114BD9AD" w14:textId="77777777" w:rsidR="008A49F1" w:rsidRPr="00A83794" w:rsidRDefault="008A49F1" w:rsidP="00821BAB">
    <w:pPr>
      <w:pStyle w:val="Frvaltning"/>
    </w:pPr>
  </w:p>
  <w:p w14:paraId="25EA7DDE" w14:textId="77777777" w:rsidR="008A49F1" w:rsidRPr="00A83794" w:rsidRDefault="008A49F1" w:rsidP="00821BAB">
    <w:pPr>
      <w:pStyle w:val="Frvaltning"/>
    </w:pPr>
  </w:p>
  <w:p w14:paraId="2FEB7415" w14:textId="77777777" w:rsidR="008A49F1" w:rsidRPr="00A83794" w:rsidRDefault="008A49F1" w:rsidP="00821BAB">
    <w:pPr>
      <w:spacing w:before="24"/>
      <w:rPr>
        <w:sz w:val="40"/>
        <w:szCs w:val="40"/>
      </w:rPr>
    </w:pPr>
  </w:p>
  <w:p w14:paraId="76D11993" w14:textId="77777777" w:rsidR="008A49F1" w:rsidRPr="00A83794" w:rsidRDefault="008A49F1" w:rsidP="00821BAB">
    <w:pP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3D58" w14:textId="77777777" w:rsidR="008A49F1" w:rsidRDefault="008A49F1" w:rsidP="00821BAB">
    <w:pPr>
      <w:framePr w:w="3391" w:h="176" w:hSpace="142" w:vSpace="142" w:wrap="around" w:vAnchor="page" w:hAnchor="page" w:x="7735" w:y="908"/>
      <w:jc w:val="right"/>
    </w:pPr>
    <w:r>
      <w:fldChar w:fldCharType="begin"/>
    </w:r>
    <w:r>
      <w:instrText xml:space="preserve"> PAGE </w:instrText>
    </w:r>
    <w:r>
      <w:fldChar w:fldCharType="separate"/>
    </w:r>
    <w:r>
      <w:rPr>
        <w:noProof/>
      </w:rPr>
      <w:t>1</w:t>
    </w:r>
    <w:r>
      <w:fldChar w:fldCharType="end"/>
    </w:r>
    <w:r w:rsidRPr="000E5FB0">
      <w:t>(</w:t>
    </w:r>
    <w:r>
      <w:rPr>
        <w:noProof/>
      </w:rPr>
      <w:fldChar w:fldCharType="begin"/>
    </w:r>
    <w:r>
      <w:rPr>
        <w:noProof/>
      </w:rPr>
      <w:instrText xml:space="preserve"> NUMPAGES </w:instrText>
    </w:r>
    <w:r>
      <w:rPr>
        <w:noProof/>
      </w:rPr>
      <w:fldChar w:fldCharType="separate"/>
    </w:r>
    <w:r>
      <w:rPr>
        <w:noProof/>
      </w:rPr>
      <w:t>17</w:t>
    </w:r>
    <w:r>
      <w:rPr>
        <w:noProof/>
      </w:rPr>
      <w:fldChar w:fldCharType="end"/>
    </w:r>
    <w:r w:rsidRPr="000E5FB0">
      <w:t>)</w:t>
    </w:r>
  </w:p>
  <w:p w14:paraId="6B3B3A26" w14:textId="77777777" w:rsidR="008A49F1" w:rsidRDefault="008A49F1" w:rsidP="00821BAB">
    <w:pPr>
      <w:framePr w:w="3391" w:h="176" w:hSpace="142" w:vSpace="142" w:wrap="around" w:vAnchor="page" w:hAnchor="page" w:x="7735" w:y="908"/>
      <w:jc w:val="right"/>
    </w:pPr>
  </w:p>
  <w:p w14:paraId="5A32B432" w14:textId="77777777" w:rsidR="008A49F1" w:rsidRDefault="008A49F1" w:rsidP="00821BAB">
    <w:pPr>
      <w:framePr w:w="3391" w:h="176" w:hSpace="142" w:vSpace="142" w:wrap="around" w:vAnchor="page" w:hAnchor="page" w:x="7735" w:y="908"/>
      <w:jc w:val="right"/>
    </w:pPr>
  </w:p>
  <w:p w14:paraId="6637CDAF" w14:textId="77777777" w:rsidR="008A49F1" w:rsidRDefault="008A49F1" w:rsidP="00821BAB">
    <w:pPr>
      <w:pStyle w:val="Frvaltning"/>
    </w:pPr>
    <w:r w:rsidRPr="004F4098">
      <w:rPr>
        <w:noProof/>
      </w:rPr>
      <w:drawing>
        <wp:anchor distT="0" distB="0" distL="114300" distR="114300" simplePos="0" relativeHeight="251659264" behindDoc="1" locked="1" layoutInCell="1" allowOverlap="1" wp14:anchorId="4200B823" wp14:editId="30A4E77D">
          <wp:simplePos x="0" y="0"/>
          <wp:positionH relativeFrom="page">
            <wp:posOffset>571500</wp:posOffset>
          </wp:positionH>
          <wp:positionV relativeFrom="page">
            <wp:posOffset>539750</wp:posOffset>
          </wp:positionV>
          <wp:extent cx="749300" cy="1083310"/>
          <wp:effectExtent l="0" t="0" r="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lum bright="12000" contrast="24000"/>
                    <a:grayscl/>
                    <a:extLst>
                      <a:ext uri="{28A0092B-C50C-407E-A947-70E740481C1C}">
                        <a14:useLocalDpi xmlns:a14="http://schemas.microsoft.com/office/drawing/2010/main" val="0"/>
                      </a:ext>
                    </a:extLst>
                  </a:blip>
                  <a:srcRect/>
                  <a:stretch>
                    <a:fillRect/>
                  </a:stretch>
                </pic:blipFill>
                <pic:spPr bwMode="auto">
                  <a:xfrm>
                    <a:off x="0" y="0"/>
                    <a:ext cx="749300" cy="1083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42D"/>
    <w:multiLevelType w:val="hybridMultilevel"/>
    <w:tmpl w:val="E4088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3378E3"/>
    <w:multiLevelType w:val="hybridMultilevel"/>
    <w:tmpl w:val="A044FBF4"/>
    <w:lvl w:ilvl="0" w:tplc="041D0001">
      <w:start w:val="20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3C16C2"/>
    <w:multiLevelType w:val="hybridMultilevel"/>
    <w:tmpl w:val="33EC4822"/>
    <w:lvl w:ilvl="0" w:tplc="819CE4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7E6BE4"/>
    <w:multiLevelType w:val="hybridMultilevel"/>
    <w:tmpl w:val="CA84A2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A37717"/>
    <w:multiLevelType w:val="hybridMultilevel"/>
    <w:tmpl w:val="4B64AFC0"/>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F4116E"/>
    <w:multiLevelType w:val="hybridMultilevel"/>
    <w:tmpl w:val="F53A6168"/>
    <w:lvl w:ilvl="0" w:tplc="0ABE96F0">
      <w:start w:val="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6A2B97"/>
    <w:multiLevelType w:val="hybridMultilevel"/>
    <w:tmpl w:val="70C480BE"/>
    <w:lvl w:ilvl="0" w:tplc="041D0001">
      <w:start w:val="2020"/>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503EA6"/>
    <w:multiLevelType w:val="hybridMultilevel"/>
    <w:tmpl w:val="8902B63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072099"/>
    <w:multiLevelType w:val="hybridMultilevel"/>
    <w:tmpl w:val="3BD82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CB0DD9"/>
    <w:multiLevelType w:val="hybridMultilevel"/>
    <w:tmpl w:val="DE52748A"/>
    <w:lvl w:ilvl="0" w:tplc="8C948E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47314F"/>
    <w:multiLevelType w:val="hybridMultilevel"/>
    <w:tmpl w:val="34748D5A"/>
    <w:lvl w:ilvl="0" w:tplc="A6EE859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8E2A19"/>
    <w:multiLevelType w:val="hybridMultilevel"/>
    <w:tmpl w:val="791821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422DFF"/>
    <w:multiLevelType w:val="hybridMultilevel"/>
    <w:tmpl w:val="FB687C30"/>
    <w:lvl w:ilvl="0" w:tplc="E8A6C0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8942D7"/>
    <w:multiLevelType w:val="hybridMultilevel"/>
    <w:tmpl w:val="BD2E4394"/>
    <w:lvl w:ilvl="0" w:tplc="041D0001">
      <w:start w:val="1"/>
      <w:numFmt w:val="bullet"/>
      <w:lvlText w:val=""/>
      <w:lvlJc w:val="left"/>
      <w:pPr>
        <w:ind w:left="502" w:hanging="360"/>
      </w:pPr>
      <w:rPr>
        <w:rFonts w:ascii="Symbol" w:hAnsi="Symbol" w:hint="default"/>
      </w:rPr>
    </w:lvl>
    <w:lvl w:ilvl="1" w:tplc="0C66E2EC">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4522D5"/>
    <w:multiLevelType w:val="hybridMultilevel"/>
    <w:tmpl w:val="5D088A94"/>
    <w:lvl w:ilvl="0" w:tplc="041D0001">
      <w:start w:val="20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6D799B"/>
    <w:multiLevelType w:val="hybridMultilevel"/>
    <w:tmpl w:val="1A46487A"/>
    <w:lvl w:ilvl="0" w:tplc="59CA3718">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8727EA"/>
    <w:multiLevelType w:val="hybridMultilevel"/>
    <w:tmpl w:val="DF4269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9B87E42"/>
    <w:multiLevelType w:val="hybridMultilevel"/>
    <w:tmpl w:val="5210B62E"/>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13182D"/>
    <w:multiLevelType w:val="hybridMultilevel"/>
    <w:tmpl w:val="D00628BC"/>
    <w:lvl w:ilvl="0" w:tplc="041D0001">
      <w:start w:val="202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3F30F4"/>
    <w:multiLevelType w:val="hybridMultilevel"/>
    <w:tmpl w:val="EAECF8B8"/>
    <w:lvl w:ilvl="0" w:tplc="36D4B218">
      <w:start w:val="2020"/>
      <w:numFmt w:val="bullet"/>
      <w:lvlText w:val="-"/>
      <w:lvlJc w:val="left"/>
      <w:pPr>
        <w:ind w:left="1420" w:hanging="360"/>
      </w:pPr>
      <w:rPr>
        <w:rFonts w:ascii="Times New Roman" w:eastAsia="Times New Roman" w:hAnsi="Times New Roman" w:cs="Times New Roman"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20" w15:restartNumberingAfterBreak="0">
    <w:nsid w:val="402C2064"/>
    <w:multiLevelType w:val="hybridMultilevel"/>
    <w:tmpl w:val="2744A01E"/>
    <w:lvl w:ilvl="0" w:tplc="8FF88A7C">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1" w15:restartNumberingAfterBreak="0">
    <w:nsid w:val="406A6557"/>
    <w:multiLevelType w:val="hybridMultilevel"/>
    <w:tmpl w:val="C764E9BE"/>
    <w:lvl w:ilvl="0" w:tplc="041D0001">
      <w:start w:val="2020"/>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085CE4"/>
    <w:multiLevelType w:val="hybridMultilevel"/>
    <w:tmpl w:val="8C16B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8A63D12"/>
    <w:multiLevelType w:val="hybridMultilevel"/>
    <w:tmpl w:val="66F8C3D2"/>
    <w:lvl w:ilvl="0" w:tplc="041D0001">
      <w:start w:val="20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7D2E95"/>
    <w:multiLevelType w:val="hybridMultilevel"/>
    <w:tmpl w:val="4D5E88AC"/>
    <w:lvl w:ilvl="0" w:tplc="041D0001">
      <w:start w:val="20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DEF04F2"/>
    <w:multiLevelType w:val="hybridMultilevel"/>
    <w:tmpl w:val="A5D41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F356BEA"/>
    <w:multiLevelType w:val="hybridMultilevel"/>
    <w:tmpl w:val="D9DA1EC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BF533B"/>
    <w:multiLevelType w:val="hybridMultilevel"/>
    <w:tmpl w:val="354C342A"/>
    <w:lvl w:ilvl="0" w:tplc="9B0CB9D8">
      <w:start w:val="2020"/>
      <w:numFmt w:val="bullet"/>
      <w:lvlText w:val="-"/>
      <w:lvlJc w:val="left"/>
      <w:pPr>
        <w:ind w:left="1420" w:hanging="360"/>
      </w:pPr>
      <w:rPr>
        <w:rFonts w:ascii="Times New Roman" w:eastAsia="Times New Roman" w:hAnsi="Times New Roman" w:cs="Times New Roman"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28" w15:restartNumberingAfterBreak="0">
    <w:nsid w:val="5C684D6A"/>
    <w:multiLevelType w:val="hybridMultilevel"/>
    <w:tmpl w:val="2744A01E"/>
    <w:lvl w:ilvl="0" w:tplc="8FF88A7C">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9" w15:restartNumberingAfterBreak="0">
    <w:nsid w:val="684D1C20"/>
    <w:multiLevelType w:val="hybridMultilevel"/>
    <w:tmpl w:val="67221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6262D4"/>
    <w:multiLevelType w:val="hybridMultilevel"/>
    <w:tmpl w:val="9426DC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6C41E40"/>
    <w:multiLevelType w:val="hybridMultilevel"/>
    <w:tmpl w:val="8C3AFCDE"/>
    <w:lvl w:ilvl="0" w:tplc="B888AE12">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6A630B"/>
    <w:multiLevelType w:val="hybridMultilevel"/>
    <w:tmpl w:val="D61C6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2"/>
  </w:num>
  <w:num w:numId="4">
    <w:abstractNumId w:val="32"/>
  </w:num>
  <w:num w:numId="5">
    <w:abstractNumId w:val="31"/>
  </w:num>
  <w:num w:numId="6">
    <w:abstractNumId w:val="19"/>
  </w:num>
  <w:num w:numId="7">
    <w:abstractNumId w:val="27"/>
  </w:num>
  <w:num w:numId="8">
    <w:abstractNumId w:val="20"/>
  </w:num>
  <w:num w:numId="9">
    <w:abstractNumId w:val="28"/>
  </w:num>
  <w:num w:numId="10">
    <w:abstractNumId w:val="7"/>
  </w:num>
  <w:num w:numId="11">
    <w:abstractNumId w:val="26"/>
  </w:num>
  <w:num w:numId="12">
    <w:abstractNumId w:val="14"/>
  </w:num>
  <w:num w:numId="13">
    <w:abstractNumId w:val="21"/>
  </w:num>
  <w:num w:numId="14">
    <w:abstractNumId w:val="15"/>
  </w:num>
  <w:num w:numId="15">
    <w:abstractNumId w:val="8"/>
  </w:num>
  <w:num w:numId="16">
    <w:abstractNumId w:val="30"/>
  </w:num>
  <w:num w:numId="17">
    <w:abstractNumId w:val="9"/>
  </w:num>
  <w:num w:numId="18">
    <w:abstractNumId w:val="2"/>
  </w:num>
  <w:num w:numId="19">
    <w:abstractNumId w:val="16"/>
  </w:num>
  <w:num w:numId="20">
    <w:abstractNumId w:val="6"/>
  </w:num>
  <w:num w:numId="21">
    <w:abstractNumId w:val="11"/>
  </w:num>
  <w:num w:numId="22">
    <w:abstractNumId w:val="17"/>
  </w:num>
  <w:num w:numId="23">
    <w:abstractNumId w:val="12"/>
  </w:num>
  <w:num w:numId="24">
    <w:abstractNumId w:val="4"/>
  </w:num>
  <w:num w:numId="25">
    <w:abstractNumId w:val="1"/>
  </w:num>
  <w:num w:numId="26">
    <w:abstractNumId w:val="0"/>
  </w:num>
  <w:num w:numId="27">
    <w:abstractNumId w:val="23"/>
  </w:num>
  <w:num w:numId="28">
    <w:abstractNumId w:val="10"/>
  </w:num>
  <w:num w:numId="29">
    <w:abstractNumId w:val="18"/>
  </w:num>
  <w:num w:numId="30">
    <w:abstractNumId w:val="3"/>
  </w:num>
  <w:num w:numId="31">
    <w:abstractNumId w:val="29"/>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1304"/>
  <w:hyphenationZone w:val="425"/>
  <w:characterSpacingControl w:val="doNotCompress"/>
  <w:hdrShapeDefaults>
    <o:shapedefaults v:ext="edit" spidmax="174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E0"/>
    <w:rsid w:val="000078A5"/>
    <w:rsid w:val="000107E0"/>
    <w:rsid w:val="00010A27"/>
    <w:rsid w:val="00016271"/>
    <w:rsid w:val="00016FC9"/>
    <w:rsid w:val="000204FF"/>
    <w:rsid w:val="00025095"/>
    <w:rsid w:val="00032ECB"/>
    <w:rsid w:val="00033223"/>
    <w:rsid w:val="00033A4D"/>
    <w:rsid w:val="00033C7F"/>
    <w:rsid w:val="00035A00"/>
    <w:rsid w:val="00035BFC"/>
    <w:rsid w:val="00036C53"/>
    <w:rsid w:val="0003705D"/>
    <w:rsid w:val="00041766"/>
    <w:rsid w:val="00043943"/>
    <w:rsid w:val="00044610"/>
    <w:rsid w:val="00050AEB"/>
    <w:rsid w:val="00066D7A"/>
    <w:rsid w:val="00067A73"/>
    <w:rsid w:val="0007277E"/>
    <w:rsid w:val="00072E76"/>
    <w:rsid w:val="00073248"/>
    <w:rsid w:val="00073436"/>
    <w:rsid w:val="00077FF3"/>
    <w:rsid w:val="00091440"/>
    <w:rsid w:val="00095676"/>
    <w:rsid w:val="0009604C"/>
    <w:rsid w:val="000A089B"/>
    <w:rsid w:val="000A0FBB"/>
    <w:rsid w:val="000A1C04"/>
    <w:rsid w:val="000A3618"/>
    <w:rsid w:val="000A7E11"/>
    <w:rsid w:val="000B36CE"/>
    <w:rsid w:val="000B4A6E"/>
    <w:rsid w:val="000B4EA0"/>
    <w:rsid w:val="000B6C78"/>
    <w:rsid w:val="000C0BA9"/>
    <w:rsid w:val="000C216B"/>
    <w:rsid w:val="000C356A"/>
    <w:rsid w:val="000C74FE"/>
    <w:rsid w:val="000D12C4"/>
    <w:rsid w:val="000D1B7C"/>
    <w:rsid w:val="000E16B5"/>
    <w:rsid w:val="000E20A2"/>
    <w:rsid w:val="000E53E9"/>
    <w:rsid w:val="000E738E"/>
    <w:rsid w:val="000F2909"/>
    <w:rsid w:val="000F39B8"/>
    <w:rsid w:val="000F4E5A"/>
    <w:rsid w:val="000F5677"/>
    <w:rsid w:val="00101927"/>
    <w:rsid w:val="0010311F"/>
    <w:rsid w:val="001050A0"/>
    <w:rsid w:val="001072D4"/>
    <w:rsid w:val="00110319"/>
    <w:rsid w:val="00116DB0"/>
    <w:rsid w:val="00125127"/>
    <w:rsid w:val="0012715B"/>
    <w:rsid w:val="00130061"/>
    <w:rsid w:val="001302EB"/>
    <w:rsid w:val="00130F48"/>
    <w:rsid w:val="0013161B"/>
    <w:rsid w:val="00132755"/>
    <w:rsid w:val="00133D5A"/>
    <w:rsid w:val="00134784"/>
    <w:rsid w:val="00136D97"/>
    <w:rsid w:val="001522BC"/>
    <w:rsid w:val="00153F72"/>
    <w:rsid w:val="00155C36"/>
    <w:rsid w:val="0016029B"/>
    <w:rsid w:val="001610D4"/>
    <w:rsid w:val="0016248D"/>
    <w:rsid w:val="0016283B"/>
    <w:rsid w:val="001639E8"/>
    <w:rsid w:val="00165C04"/>
    <w:rsid w:val="001677E6"/>
    <w:rsid w:val="00170907"/>
    <w:rsid w:val="00171974"/>
    <w:rsid w:val="00172B90"/>
    <w:rsid w:val="0017401F"/>
    <w:rsid w:val="00175859"/>
    <w:rsid w:val="00176FBD"/>
    <w:rsid w:val="00181C36"/>
    <w:rsid w:val="00187926"/>
    <w:rsid w:val="001906D1"/>
    <w:rsid w:val="001967DB"/>
    <w:rsid w:val="001A1DB5"/>
    <w:rsid w:val="001B20AE"/>
    <w:rsid w:val="001B7CF1"/>
    <w:rsid w:val="001C02AC"/>
    <w:rsid w:val="001C27F5"/>
    <w:rsid w:val="001C35C7"/>
    <w:rsid w:val="001C59C6"/>
    <w:rsid w:val="001D0D17"/>
    <w:rsid w:val="001E6E8C"/>
    <w:rsid w:val="001F1D65"/>
    <w:rsid w:val="001F2686"/>
    <w:rsid w:val="00206487"/>
    <w:rsid w:val="002210A9"/>
    <w:rsid w:val="0022358C"/>
    <w:rsid w:val="002238CE"/>
    <w:rsid w:val="00230FFA"/>
    <w:rsid w:val="0023130D"/>
    <w:rsid w:val="00231F45"/>
    <w:rsid w:val="00233D04"/>
    <w:rsid w:val="00235E53"/>
    <w:rsid w:val="002401A1"/>
    <w:rsid w:val="002432CF"/>
    <w:rsid w:val="002440AD"/>
    <w:rsid w:val="00246A58"/>
    <w:rsid w:val="002474F2"/>
    <w:rsid w:val="0027138E"/>
    <w:rsid w:val="002718C2"/>
    <w:rsid w:val="00277650"/>
    <w:rsid w:val="0028370F"/>
    <w:rsid w:val="00287923"/>
    <w:rsid w:val="00290FB5"/>
    <w:rsid w:val="00291F19"/>
    <w:rsid w:val="00294269"/>
    <w:rsid w:val="00295904"/>
    <w:rsid w:val="002A0C0B"/>
    <w:rsid w:val="002A1902"/>
    <w:rsid w:val="002B13C6"/>
    <w:rsid w:val="002B1BC3"/>
    <w:rsid w:val="002B2FB3"/>
    <w:rsid w:val="002B424C"/>
    <w:rsid w:val="002C0AE9"/>
    <w:rsid w:val="002C229D"/>
    <w:rsid w:val="002C38CF"/>
    <w:rsid w:val="002C39A8"/>
    <w:rsid w:val="002C4638"/>
    <w:rsid w:val="002C6C5D"/>
    <w:rsid w:val="002C6D07"/>
    <w:rsid w:val="002C77A5"/>
    <w:rsid w:val="002D5FE2"/>
    <w:rsid w:val="002D75A3"/>
    <w:rsid w:val="002E0EBE"/>
    <w:rsid w:val="002F0E81"/>
    <w:rsid w:val="002F28FF"/>
    <w:rsid w:val="002F2D31"/>
    <w:rsid w:val="002F2D91"/>
    <w:rsid w:val="002F4341"/>
    <w:rsid w:val="00306E84"/>
    <w:rsid w:val="003108CA"/>
    <w:rsid w:val="00312754"/>
    <w:rsid w:val="003132B8"/>
    <w:rsid w:val="003145B4"/>
    <w:rsid w:val="00320995"/>
    <w:rsid w:val="00323337"/>
    <w:rsid w:val="003261DB"/>
    <w:rsid w:val="00326477"/>
    <w:rsid w:val="0032687E"/>
    <w:rsid w:val="00335022"/>
    <w:rsid w:val="0034090F"/>
    <w:rsid w:val="00345C6A"/>
    <w:rsid w:val="003503DA"/>
    <w:rsid w:val="00350A71"/>
    <w:rsid w:val="00350C67"/>
    <w:rsid w:val="00354181"/>
    <w:rsid w:val="00355012"/>
    <w:rsid w:val="00362CF4"/>
    <w:rsid w:val="00363AFA"/>
    <w:rsid w:val="003665B4"/>
    <w:rsid w:val="003713E0"/>
    <w:rsid w:val="00372E81"/>
    <w:rsid w:val="00375229"/>
    <w:rsid w:val="003770A3"/>
    <w:rsid w:val="003816D1"/>
    <w:rsid w:val="0038212C"/>
    <w:rsid w:val="00383161"/>
    <w:rsid w:val="00391A3C"/>
    <w:rsid w:val="00393298"/>
    <w:rsid w:val="003937E6"/>
    <w:rsid w:val="00394CF6"/>
    <w:rsid w:val="003972D4"/>
    <w:rsid w:val="003A0189"/>
    <w:rsid w:val="003A0236"/>
    <w:rsid w:val="003A14EC"/>
    <w:rsid w:val="003A1522"/>
    <w:rsid w:val="003A468C"/>
    <w:rsid w:val="003A5BEB"/>
    <w:rsid w:val="003A66D3"/>
    <w:rsid w:val="003B0658"/>
    <w:rsid w:val="003B2C4E"/>
    <w:rsid w:val="003C19AE"/>
    <w:rsid w:val="003C7B08"/>
    <w:rsid w:val="003D1B7A"/>
    <w:rsid w:val="003D1D97"/>
    <w:rsid w:val="003D1EBC"/>
    <w:rsid w:val="003D4212"/>
    <w:rsid w:val="003D6633"/>
    <w:rsid w:val="003D6EFC"/>
    <w:rsid w:val="003E024C"/>
    <w:rsid w:val="003E199F"/>
    <w:rsid w:val="003E35A1"/>
    <w:rsid w:val="003F648F"/>
    <w:rsid w:val="004076FD"/>
    <w:rsid w:val="00407E12"/>
    <w:rsid w:val="004107B5"/>
    <w:rsid w:val="0041089F"/>
    <w:rsid w:val="004131FF"/>
    <w:rsid w:val="00414539"/>
    <w:rsid w:val="00414667"/>
    <w:rsid w:val="00417335"/>
    <w:rsid w:val="0043520B"/>
    <w:rsid w:val="0044480B"/>
    <w:rsid w:val="00451FB0"/>
    <w:rsid w:val="00452419"/>
    <w:rsid w:val="004525F8"/>
    <w:rsid w:val="00454F13"/>
    <w:rsid w:val="004563D4"/>
    <w:rsid w:val="00460860"/>
    <w:rsid w:val="0046592D"/>
    <w:rsid w:val="00466514"/>
    <w:rsid w:val="00470379"/>
    <w:rsid w:val="00470768"/>
    <w:rsid w:val="004712A7"/>
    <w:rsid w:val="0047212B"/>
    <w:rsid w:val="00480935"/>
    <w:rsid w:val="0049027D"/>
    <w:rsid w:val="00491EFB"/>
    <w:rsid w:val="00494122"/>
    <w:rsid w:val="00494632"/>
    <w:rsid w:val="00497B32"/>
    <w:rsid w:val="004A0A33"/>
    <w:rsid w:val="004A27F6"/>
    <w:rsid w:val="004A2F43"/>
    <w:rsid w:val="004A5BFD"/>
    <w:rsid w:val="004B062C"/>
    <w:rsid w:val="004B0F57"/>
    <w:rsid w:val="004B1825"/>
    <w:rsid w:val="004B4836"/>
    <w:rsid w:val="004B5BF4"/>
    <w:rsid w:val="004B6400"/>
    <w:rsid w:val="004B6D63"/>
    <w:rsid w:val="004B6F20"/>
    <w:rsid w:val="004C0BB5"/>
    <w:rsid w:val="004C6539"/>
    <w:rsid w:val="004D0F12"/>
    <w:rsid w:val="004D326F"/>
    <w:rsid w:val="004D40D8"/>
    <w:rsid w:val="004E0512"/>
    <w:rsid w:val="004E2551"/>
    <w:rsid w:val="004F1B2B"/>
    <w:rsid w:val="004F43CF"/>
    <w:rsid w:val="004F5526"/>
    <w:rsid w:val="004F68EC"/>
    <w:rsid w:val="004F7408"/>
    <w:rsid w:val="00507E22"/>
    <w:rsid w:val="0051364F"/>
    <w:rsid w:val="00513A00"/>
    <w:rsid w:val="00515948"/>
    <w:rsid w:val="005169DA"/>
    <w:rsid w:val="005234FD"/>
    <w:rsid w:val="005238B7"/>
    <w:rsid w:val="00530B50"/>
    <w:rsid w:val="00532285"/>
    <w:rsid w:val="00540D60"/>
    <w:rsid w:val="0054683B"/>
    <w:rsid w:val="00546B2E"/>
    <w:rsid w:val="00547607"/>
    <w:rsid w:val="00551C0C"/>
    <w:rsid w:val="00554FBA"/>
    <w:rsid w:val="00555ED2"/>
    <w:rsid w:val="00557724"/>
    <w:rsid w:val="005600DD"/>
    <w:rsid w:val="005631C3"/>
    <w:rsid w:val="00573147"/>
    <w:rsid w:val="00580EE5"/>
    <w:rsid w:val="005824AC"/>
    <w:rsid w:val="0058343E"/>
    <w:rsid w:val="005850FF"/>
    <w:rsid w:val="0059238D"/>
    <w:rsid w:val="00593271"/>
    <w:rsid w:val="00595BCB"/>
    <w:rsid w:val="005A0B81"/>
    <w:rsid w:val="005A1479"/>
    <w:rsid w:val="005A1867"/>
    <w:rsid w:val="005A6797"/>
    <w:rsid w:val="005B1F0D"/>
    <w:rsid w:val="005B2A81"/>
    <w:rsid w:val="005B52FC"/>
    <w:rsid w:val="005C3E89"/>
    <w:rsid w:val="005D1661"/>
    <w:rsid w:val="005D270C"/>
    <w:rsid w:val="005D6286"/>
    <w:rsid w:val="005D72BF"/>
    <w:rsid w:val="005E6D4D"/>
    <w:rsid w:val="005F13DC"/>
    <w:rsid w:val="005F2EFF"/>
    <w:rsid w:val="005F47CA"/>
    <w:rsid w:val="005F7926"/>
    <w:rsid w:val="00602CA5"/>
    <w:rsid w:val="0060397C"/>
    <w:rsid w:val="00606AC6"/>
    <w:rsid w:val="006079A0"/>
    <w:rsid w:val="00610141"/>
    <w:rsid w:val="006114EF"/>
    <w:rsid w:val="00613994"/>
    <w:rsid w:val="00614704"/>
    <w:rsid w:val="0061778F"/>
    <w:rsid w:val="00622FDA"/>
    <w:rsid w:val="00623CB3"/>
    <w:rsid w:val="006254FA"/>
    <w:rsid w:val="00627679"/>
    <w:rsid w:val="00630CED"/>
    <w:rsid w:val="00630F5E"/>
    <w:rsid w:val="0063294C"/>
    <w:rsid w:val="006356F7"/>
    <w:rsid w:val="00637C04"/>
    <w:rsid w:val="00641671"/>
    <w:rsid w:val="00644602"/>
    <w:rsid w:val="00647D9D"/>
    <w:rsid w:val="00652709"/>
    <w:rsid w:val="006529E9"/>
    <w:rsid w:val="006531A3"/>
    <w:rsid w:val="00653DC9"/>
    <w:rsid w:val="006552A1"/>
    <w:rsid w:val="00656AD2"/>
    <w:rsid w:val="00657439"/>
    <w:rsid w:val="00657707"/>
    <w:rsid w:val="0066262F"/>
    <w:rsid w:val="0066496E"/>
    <w:rsid w:val="00664F39"/>
    <w:rsid w:val="00675143"/>
    <w:rsid w:val="006809B7"/>
    <w:rsid w:val="00682A3F"/>
    <w:rsid w:val="006839F3"/>
    <w:rsid w:val="00684B26"/>
    <w:rsid w:val="00686185"/>
    <w:rsid w:val="00695301"/>
    <w:rsid w:val="006A7BF0"/>
    <w:rsid w:val="006A7ED6"/>
    <w:rsid w:val="006B24D8"/>
    <w:rsid w:val="006B52A1"/>
    <w:rsid w:val="006B799E"/>
    <w:rsid w:val="006C1C11"/>
    <w:rsid w:val="006C78FD"/>
    <w:rsid w:val="006D2485"/>
    <w:rsid w:val="006E0BFB"/>
    <w:rsid w:val="006E3741"/>
    <w:rsid w:val="006E61BD"/>
    <w:rsid w:val="006F228E"/>
    <w:rsid w:val="006F7007"/>
    <w:rsid w:val="00701207"/>
    <w:rsid w:val="00705CC7"/>
    <w:rsid w:val="007078A8"/>
    <w:rsid w:val="00707BAF"/>
    <w:rsid w:val="00711EC1"/>
    <w:rsid w:val="007240F3"/>
    <w:rsid w:val="007263C6"/>
    <w:rsid w:val="00737129"/>
    <w:rsid w:val="007444DF"/>
    <w:rsid w:val="00744698"/>
    <w:rsid w:val="007462BE"/>
    <w:rsid w:val="00752A33"/>
    <w:rsid w:val="00770DE9"/>
    <w:rsid w:val="00775654"/>
    <w:rsid w:val="00775743"/>
    <w:rsid w:val="00785C35"/>
    <w:rsid w:val="00786A7A"/>
    <w:rsid w:val="00790F71"/>
    <w:rsid w:val="00791734"/>
    <w:rsid w:val="007A054B"/>
    <w:rsid w:val="007A1B3E"/>
    <w:rsid w:val="007A792E"/>
    <w:rsid w:val="007B1772"/>
    <w:rsid w:val="007B30DA"/>
    <w:rsid w:val="007B4450"/>
    <w:rsid w:val="007B614A"/>
    <w:rsid w:val="007C2809"/>
    <w:rsid w:val="007C3A33"/>
    <w:rsid w:val="007D3BD1"/>
    <w:rsid w:val="007D4D1B"/>
    <w:rsid w:val="007D4D93"/>
    <w:rsid w:val="007E7AC9"/>
    <w:rsid w:val="007F0AEC"/>
    <w:rsid w:val="0080104F"/>
    <w:rsid w:val="00805F3F"/>
    <w:rsid w:val="008108F3"/>
    <w:rsid w:val="008141B8"/>
    <w:rsid w:val="00815181"/>
    <w:rsid w:val="00816FE7"/>
    <w:rsid w:val="00821BAB"/>
    <w:rsid w:val="00830465"/>
    <w:rsid w:val="008317DB"/>
    <w:rsid w:val="008324CA"/>
    <w:rsid w:val="00835965"/>
    <w:rsid w:val="00836ECB"/>
    <w:rsid w:val="0084336F"/>
    <w:rsid w:val="008435F1"/>
    <w:rsid w:val="008438CC"/>
    <w:rsid w:val="00843F10"/>
    <w:rsid w:val="00850ECD"/>
    <w:rsid w:val="008529EA"/>
    <w:rsid w:val="008579D3"/>
    <w:rsid w:val="00861D83"/>
    <w:rsid w:val="00863FC3"/>
    <w:rsid w:val="00864A86"/>
    <w:rsid w:val="00871571"/>
    <w:rsid w:val="008744E8"/>
    <w:rsid w:val="0087642D"/>
    <w:rsid w:val="00876531"/>
    <w:rsid w:val="00881D91"/>
    <w:rsid w:val="00884786"/>
    <w:rsid w:val="00892F86"/>
    <w:rsid w:val="008948FB"/>
    <w:rsid w:val="00895EDD"/>
    <w:rsid w:val="00896CF9"/>
    <w:rsid w:val="00897884"/>
    <w:rsid w:val="008A2187"/>
    <w:rsid w:val="008A49F1"/>
    <w:rsid w:val="008A4F91"/>
    <w:rsid w:val="008A7D4B"/>
    <w:rsid w:val="008B1504"/>
    <w:rsid w:val="008B4A10"/>
    <w:rsid w:val="008B6C47"/>
    <w:rsid w:val="008C0EC3"/>
    <w:rsid w:val="008C40A2"/>
    <w:rsid w:val="008C4DF1"/>
    <w:rsid w:val="008C4EC6"/>
    <w:rsid w:val="008D1B29"/>
    <w:rsid w:val="008D3503"/>
    <w:rsid w:val="008D654C"/>
    <w:rsid w:val="008D7677"/>
    <w:rsid w:val="008E1D58"/>
    <w:rsid w:val="008F2435"/>
    <w:rsid w:val="008F2F53"/>
    <w:rsid w:val="009007FB"/>
    <w:rsid w:val="00900FC9"/>
    <w:rsid w:val="00902E29"/>
    <w:rsid w:val="00904FCD"/>
    <w:rsid w:val="009077C3"/>
    <w:rsid w:val="00917138"/>
    <w:rsid w:val="0091742A"/>
    <w:rsid w:val="00917504"/>
    <w:rsid w:val="00920B57"/>
    <w:rsid w:val="00922350"/>
    <w:rsid w:val="00922BEA"/>
    <w:rsid w:val="0092647F"/>
    <w:rsid w:val="009273B3"/>
    <w:rsid w:val="00927F84"/>
    <w:rsid w:val="00930462"/>
    <w:rsid w:val="009327AB"/>
    <w:rsid w:val="00935EB8"/>
    <w:rsid w:val="00941E0D"/>
    <w:rsid w:val="009422E4"/>
    <w:rsid w:val="0094581B"/>
    <w:rsid w:val="00945AD3"/>
    <w:rsid w:val="0094715D"/>
    <w:rsid w:val="00950D94"/>
    <w:rsid w:val="00955442"/>
    <w:rsid w:val="00965EB3"/>
    <w:rsid w:val="009750E5"/>
    <w:rsid w:val="009773E0"/>
    <w:rsid w:val="00987A56"/>
    <w:rsid w:val="009921D7"/>
    <w:rsid w:val="00993BF7"/>
    <w:rsid w:val="00997E80"/>
    <w:rsid w:val="009A1B02"/>
    <w:rsid w:val="009A5BA8"/>
    <w:rsid w:val="009A6014"/>
    <w:rsid w:val="009A778E"/>
    <w:rsid w:val="009B79B2"/>
    <w:rsid w:val="009B7DCA"/>
    <w:rsid w:val="009C3BA0"/>
    <w:rsid w:val="009C4389"/>
    <w:rsid w:val="009C5C5D"/>
    <w:rsid w:val="009D5868"/>
    <w:rsid w:val="009E2124"/>
    <w:rsid w:val="009E241B"/>
    <w:rsid w:val="009E3268"/>
    <w:rsid w:val="009F2D08"/>
    <w:rsid w:val="009F36B7"/>
    <w:rsid w:val="009F6C75"/>
    <w:rsid w:val="009F79A6"/>
    <w:rsid w:val="009F7F24"/>
    <w:rsid w:val="00A00F19"/>
    <w:rsid w:val="00A02E73"/>
    <w:rsid w:val="00A04BC5"/>
    <w:rsid w:val="00A105FF"/>
    <w:rsid w:val="00A14C78"/>
    <w:rsid w:val="00A178E7"/>
    <w:rsid w:val="00A268EF"/>
    <w:rsid w:val="00A33ADA"/>
    <w:rsid w:val="00A34CC1"/>
    <w:rsid w:val="00A46063"/>
    <w:rsid w:val="00A52698"/>
    <w:rsid w:val="00A53453"/>
    <w:rsid w:val="00A60992"/>
    <w:rsid w:val="00A64843"/>
    <w:rsid w:val="00A65BB6"/>
    <w:rsid w:val="00A701BD"/>
    <w:rsid w:val="00A71289"/>
    <w:rsid w:val="00A72B3C"/>
    <w:rsid w:val="00A84E35"/>
    <w:rsid w:val="00A84FBA"/>
    <w:rsid w:val="00A87CE1"/>
    <w:rsid w:val="00A87EAF"/>
    <w:rsid w:val="00A90763"/>
    <w:rsid w:val="00A9105D"/>
    <w:rsid w:val="00A92042"/>
    <w:rsid w:val="00A9403A"/>
    <w:rsid w:val="00A94B4C"/>
    <w:rsid w:val="00AB0A0B"/>
    <w:rsid w:val="00AB45C2"/>
    <w:rsid w:val="00AC1CFC"/>
    <w:rsid w:val="00AC4B8F"/>
    <w:rsid w:val="00AC7170"/>
    <w:rsid w:val="00AC72D6"/>
    <w:rsid w:val="00AE0F5E"/>
    <w:rsid w:val="00AE624C"/>
    <w:rsid w:val="00AF71E9"/>
    <w:rsid w:val="00B07A06"/>
    <w:rsid w:val="00B10278"/>
    <w:rsid w:val="00B11C1A"/>
    <w:rsid w:val="00B11FE4"/>
    <w:rsid w:val="00B12B24"/>
    <w:rsid w:val="00B12CE5"/>
    <w:rsid w:val="00B141C4"/>
    <w:rsid w:val="00B208E7"/>
    <w:rsid w:val="00B26BF8"/>
    <w:rsid w:val="00B3140E"/>
    <w:rsid w:val="00B33F76"/>
    <w:rsid w:val="00B411E6"/>
    <w:rsid w:val="00B412B2"/>
    <w:rsid w:val="00B45D38"/>
    <w:rsid w:val="00B5035E"/>
    <w:rsid w:val="00B52F6A"/>
    <w:rsid w:val="00B5550B"/>
    <w:rsid w:val="00B55EEE"/>
    <w:rsid w:val="00B6287C"/>
    <w:rsid w:val="00B64CEF"/>
    <w:rsid w:val="00B66EC3"/>
    <w:rsid w:val="00B7078F"/>
    <w:rsid w:val="00B9258D"/>
    <w:rsid w:val="00B96E29"/>
    <w:rsid w:val="00B97DF0"/>
    <w:rsid w:val="00BA08AA"/>
    <w:rsid w:val="00BA4EEE"/>
    <w:rsid w:val="00BA4F60"/>
    <w:rsid w:val="00BB2C95"/>
    <w:rsid w:val="00BB354F"/>
    <w:rsid w:val="00BB7E74"/>
    <w:rsid w:val="00BC0ECF"/>
    <w:rsid w:val="00BC1AA7"/>
    <w:rsid w:val="00BC2876"/>
    <w:rsid w:val="00BC48B8"/>
    <w:rsid w:val="00BC6421"/>
    <w:rsid w:val="00BD166C"/>
    <w:rsid w:val="00BD23D9"/>
    <w:rsid w:val="00BD52DF"/>
    <w:rsid w:val="00BD61D2"/>
    <w:rsid w:val="00BD6B0A"/>
    <w:rsid w:val="00BE0B0B"/>
    <w:rsid w:val="00BE4C6F"/>
    <w:rsid w:val="00C04101"/>
    <w:rsid w:val="00C14CDB"/>
    <w:rsid w:val="00C175B2"/>
    <w:rsid w:val="00C20B40"/>
    <w:rsid w:val="00C22013"/>
    <w:rsid w:val="00C22CAD"/>
    <w:rsid w:val="00C24685"/>
    <w:rsid w:val="00C25F99"/>
    <w:rsid w:val="00C3172C"/>
    <w:rsid w:val="00C344C5"/>
    <w:rsid w:val="00C35041"/>
    <w:rsid w:val="00C35378"/>
    <w:rsid w:val="00C4042E"/>
    <w:rsid w:val="00C428DE"/>
    <w:rsid w:val="00C45F9B"/>
    <w:rsid w:val="00C50C5D"/>
    <w:rsid w:val="00C511DD"/>
    <w:rsid w:val="00C51CB2"/>
    <w:rsid w:val="00C53391"/>
    <w:rsid w:val="00C565BC"/>
    <w:rsid w:val="00C6029B"/>
    <w:rsid w:val="00C645E5"/>
    <w:rsid w:val="00C6497D"/>
    <w:rsid w:val="00C64FC0"/>
    <w:rsid w:val="00C67E2A"/>
    <w:rsid w:val="00C74DA1"/>
    <w:rsid w:val="00C81734"/>
    <w:rsid w:val="00C82463"/>
    <w:rsid w:val="00C87FFD"/>
    <w:rsid w:val="00C96197"/>
    <w:rsid w:val="00CA3961"/>
    <w:rsid w:val="00CB0E3C"/>
    <w:rsid w:val="00CB131A"/>
    <w:rsid w:val="00CB4B04"/>
    <w:rsid w:val="00CB5385"/>
    <w:rsid w:val="00CC576A"/>
    <w:rsid w:val="00CD176B"/>
    <w:rsid w:val="00CD2126"/>
    <w:rsid w:val="00CD3F51"/>
    <w:rsid w:val="00CE0033"/>
    <w:rsid w:val="00CE44D4"/>
    <w:rsid w:val="00CE73AB"/>
    <w:rsid w:val="00CF091A"/>
    <w:rsid w:val="00D01F18"/>
    <w:rsid w:val="00D0299D"/>
    <w:rsid w:val="00D05743"/>
    <w:rsid w:val="00D05861"/>
    <w:rsid w:val="00D05DCC"/>
    <w:rsid w:val="00D13407"/>
    <w:rsid w:val="00D13F0D"/>
    <w:rsid w:val="00D15CA5"/>
    <w:rsid w:val="00D20660"/>
    <w:rsid w:val="00D209DB"/>
    <w:rsid w:val="00D25C22"/>
    <w:rsid w:val="00D307C1"/>
    <w:rsid w:val="00D312F9"/>
    <w:rsid w:val="00D31436"/>
    <w:rsid w:val="00D32A88"/>
    <w:rsid w:val="00D330DC"/>
    <w:rsid w:val="00D339ED"/>
    <w:rsid w:val="00D3602B"/>
    <w:rsid w:val="00D3697A"/>
    <w:rsid w:val="00D37EC7"/>
    <w:rsid w:val="00D461EF"/>
    <w:rsid w:val="00D46819"/>
    <w:rsid w:val="00D545DC"/>
    <w:rsid w:val="00D553C3"/>
    <w:rsid w:val="00D55C75"/>
    <w:rsid w:val="00D61E05"/>
    <w:rsid w:val="00D67B0C"/>
    <w:rsid w:val="00D75584"/>
    <w:rsid w:val="00D76F49"/>
    <w:rsid w:val="00D80308"/>
    <w:rsid w:val="00D8235C"/>
    <w:rsid w:val="00D82D6E"/>
    <w:rsid w:val="00D83719"/>
    <w:rsid w:val="00D84525"/>
    <w:rsid w:val="00D903DC"/>
    <w:rsid w:val="00D91314"/>
    <w:rsid w:val="00DA1137"/>
    <w:rsid w:val="00DB231F"/>
    <w:rsid w:val="00DB5017"/>
    <w:rsid w:val="00DB650F"/>
    <w:rsid w:val="00DC205C"/>
    <w:rsid w:val="00DC24B7"/>
    <w:rsid w:val="00DC3728"/>
    <w:rsid w:val="00DC51C4"/>
    <w:rsid w:val="00DC5BBE"/>
    <w:rsid w:val="00DC6C50"/>
    <w:rsid w:val="00DD227D"/>
    <w:rsid w:val="00DD3BD3"/>
    <w:rsid w:val="00DD5D0F"/>
    <w:rsid w:val="00DE5250"/>
    <w:rsid w:val="00DE5B9C"/>
    <w:rsid w:val="00DE5E51"/>
    <w:rsid w:val="00DE6C60"/>
    <w:rsid w:val="00DE6D24"/>
    <w:rsid w:val="00DF5D34"/>
    <w:rsid w:val="00DF67E2"/>
    <w:rsid w:val="00DF741A"/>
    <w:rsid w:val="00DF79AB"/>
    <w:rsid w:val="00E06514"/>
    <w:rsid w:val="00E066B2"/>
    <w:rsid w:val="00E21508"/>
    <w:rsid w:val="00E266C8"/>
    <w:rsid w:val="00E26A51"/>
    <w:rsid w:val="00E3123D"/>
    <w:rsid w:val="00E31489"/>
    <w:rsid w:val="00E32300"/>
    <w:rsid w:val="00E3554C"/>
    <w:rsid w:val="00E41215"/>
    <w:rsid w:val="00E52DA9"/>
    <w:rsid w:val="00E54411"/>
    <w:rsid w:val="00E62D7D"/>
    <w:rsid w:val="00E7103F"/>
    <w:rsid w:val="00E7106E"/>
    <w:rsid w:val="00E72216"/>
    <w:rsid w:val="00E74D5A"/>
    <w:rsid w:val="00E763C5"/>
    <w:rsid w:val="00E80ED8"/>
    <w:rsid w:val="00E851EA"/>
    <w:rsid w:val="00E85A20"/>
    <w:rsid w:val="00E87282"/>
    <w:rsid w:val="00E935FE"/>
    <w:rsid w:val="00E943DD"/>
    <w:rsid w:val="00E97D41"/>
    <w:rsid w:val="00EA2595"/>
    <w:rsid w:val="00EA6E91"/>
    <w:rsid w:val="00EB071C"/>
    <w:rsid w:val="00EB34FC"/>
    <w:rsid w:val="00EB41E0"/>
    <w:rsid w:val="00EB6419"/>
    <w:rsid w:val="00EB774A"/>
    <w:rsid w:val="00EC2077"/>
    <w:rsid w:val="00EC24B7"/>
    <w:rsid w:val="00EC2809"/>
    <w:rsid w:val="00EC4249"/>
    <w:rsid w:val="00EC6A96"/>
    <w:rsid w:val="00EC6BD2"/>
    <w:rsid w:val="00ED52D0"/>
    <w:rsid w:val="00ED655D"/>
    <w:rsid w:val="00EE1D26"/>
    <w:rsid w:val="00EE27D8"/>
    <w:rsid w:val="00EE596B"/>
    <w:rsid w:val="00EE5F0C"/>
    <w:rsid w:val="00EE6297"/>
    <w:rsid w:val="00EE6F7C"/>
    <w:rsid w:val="00EE7626"/>
    <w:rsid w:val="00EE7EC1"/>
    <w:rsid w:val="00EF165A"/>
    <w:rsid w:val="00EF410D"/>
    <w:rsid w:val="00EF4D6E"/>
    <w:rsid w:val="00EF57E1"/>
    <w:rsid w:val="00EF6355"/>
    <w:rsid w:val="00F01B4A"/>
    <w:rsid w:val="00F04C88"/>
    <w:rsid w:val="00F05578"/>
    <w:rsid w:val="00F06839"/>
    <w:rsid w:val="00F11765"/>
    <w:rsid w:val="00F15FB7"/>
    <w:rsid w:val="00F176BA"/>
    <w:rsid w:val="00F176D5"/>
    <w:rsid w:val="00F20136"/>
    <w:rsid w:val="00F213E4"/>
    <w:rsid w:val="00F21995"/>
    <w:rsid w:val="00F34409"/>
    <w:rsid w:val="00F358D5"/>
    <w:rsid w:val="00F366BA"/>
    <w:rsid w:val="00F409DF"/>
    <w:rsid w:val="00F41916"/>
    <w:rsid w:val="00F473FB"/>
    <w:rsid w:val="00F47C16"/>
    <w:rsid w:val="00F5526F"/>
    <w:rsid w:val="00F55700"/>
    <w:rsid w:val="00F622C1"/>
    <w:rsid w:val="00F62C94"/>
    <w:rsid w:val="00F6328B"/>
    <w:rsid w:val="00F668AA"/>
    <w:rsid w:val="00F6772E"/>
    <w:rsid w:val="00F73FF5"/>
    <w:rsid w:val="00F80ACF"/>
    <w:rsid w:val="00F839D5"/>
    <w:rsid w:val="00F8428E"/>
    <w:rsid w:val="00F8430D"/>
    <w:rsid w:val="00F86EA6"/>
    <w:rsid w:val="00F967B7"/>
    <w:rsid w:val="00F97663"/>
    <w:rsid w:val="00F977AE"/>
    <w:rsid w:val="00FA47BB"/>
    <w:rsid w:val="00FA4B02"/>
    <w:rsid w:val="00FB20E2"/>
    <w:rsid w:val="00FB53B9"/>
    <w:rsid w:val="00FB6DB3"/>
    <w:rsid w:val="00FB7241"/>
    <w:rsid w:val="00FC102C"/>
    <w:rsid w:val="00FC10BA"/>
    <w:rsid w:val="00FC20BA"/>
    <w:rsid w:val="00FC283D"/>
    <w:rsid w:val="00FC3B10"/>
    <w:rsid w:val="00FC5707"/>
    <w:rsid w:val="00FD075E"/>
    <w:rsid w:val="00FD244E"/>
    <w:rsid w:val="00FD2B0D"/>
    <w:rsid w:val="00FE07A3"/>
    <w:rsid w:val="00FE10C9"/>
    <w:rsid w:val="00FE1917"/>
    <w:rsid w:val="00FE73B5"/>
    <w:rsid w:val="00FF0247"/>
    <w:rsid w:val="00FF02D7"/>
    <w:rsid w:val="00FF1E08"/>
    <w:rsid w:val="00FF5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14:docId w14:val="6D983598"/>
  <w15:chartTrackingRefBased/>
  <w15:docId w15:val="{05B16D10-52F2-4614-8F47-F9AE8CC8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C75"/>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autoRedefine/>
    <w:qFormat/>
    <w:rsid w:val="00D553C3"/>
    <w:pPr>
      <w:keepNext/>
      <w:shd w:val="clear" w:color="auto" w:fill="FFFFFF"/>
      <w:tabs>
        <w:tab w:val="left" w:pos="1701"/>
      </w:tabs>
      <w:outlineLvl w:val="0"/>
    </w:pPr>
    <w:rPr>
      <w:b/>
      <w:bCs/>
      <w:color w:val="000000"/>
      <w:kern w:val="32"/>
    </w:rPr>
  </w:style>
  <w:style w:type="paragraph" w:styleId="Rubrik2">
    <w:name w:val="heading 2"/>
    <w:basedOn w:val="Normal"/>
    <w:next w:val="Normal"/>
    <w:link w:val="Rubrik2Char"/>
    <w:uiPriority w:val="9"/>
    <w:semiHidden/>
    <w:unhideWhenUsed/>
    <w:qFormat/>
    <w:rsid w:val="00D314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553C3"/>
    <w:rPr>
      <w:rFonts w:ascii="Times New Roman" w:eastAsia="Times New Roman" w:hAnsi="Times New Roman" w:cs="Times New Roman"/>
      <w:b/>
      <w:bCs/>
      <w:color w:val="000000"/>
      <w:kern w:val="32"/>
      <w:sz w:val="24"/>
      <w:szCs w:val="24"/>
      <w:shd w:val="clear" w:color="auto" w:fill="FFFFFF"/>
      <w:lang w:eastAsia="sv-SE"/>
    </w:rPr>
  </w:style>
  <w:style w:type="character" w:styleId="Hyperlnk">
    <w:name w:val="Hyperlink"/>
    <w:basedOn w:val="Standardstycketeckensnitt"/>
    <w:uiPriority w:val="99"/>
    <w:rsid w:val="003713E0"/>
    <w:rPr>
      <w:color w:val="0000FF"/>
      <w:u w:val="single"/>
    </w:rPr>
  </w:style>
  <w:style w:type="paragraph" w:styleId="Sidhuvud">
    <w:name w:val="header"/>
    <w:basedOn w:val="Normal"/>
    <w:link w:val="SidhuvudChar"/>
    <w:rsid w:val="003713E0"/>
    <w:pPr>
      <w:tabs>
        <w:tab w:val="center" w:pos="4536"/>
        <w:tab w:val="right" w:pos="9072"/>
      </w:tabs>
    </w:pPr>
  </w:style>
  <w:style w:type="character" w:customStyle="1" w:styleId="SidhuvudChar">
    <w:name w:val="Sidhuvud Char"/>
    <w:basedOn w:val="Standardstycketeckensnitt"/>
    <w:link w:val="Sidhuvud"/>
    <w:rsid w:val="003713E0"/>
    <w:rPr>
      <w:rFonts w:ascii="Times New Roman" w:eastAsia="Times New Roman" w:hAnsi="Times New Roman" w:cs="Times New Roman"/>
      <w:sz w:val="24"/>
      <w:szCs w:val="24"/>
      <w:lang w:eastAsia="sv-SE"/>
    </w:rPr>
  </w:style>
  <w:style w:type="paragraph" w:styleId="Sidfot">
    <w:name w:val="footer"/>
    <w:basedOn w:val="Normal"/>
    <w:link w:val="SidfotChar"/>
    <w:rsid w:val="003713E0"/>
    <w:pPr>
      <w:tabs>
        <w:tab w:val="center" w:pos="4536"/>
        <w:tab w:val="right" w:pos="9072"/>
      </w:tabs>
    </w:pPr>
  </w:style>
  <w:style w:type="character" w:customStyle="1" w:styleId="SidfotChar">
    <w:name w:val="Sidfot Char"/>
    <w:basedOn w:val="Standardstycketeckensnitt"/>
    <w:link w:val="Sidfot"/>
    <w:rsid w:val="003713E0"/>
    <w:rPr>
      <w:rFonts w:ascii="Times New Roman" w:eastAsia="Times New Roman" w:hAnsi="Times New Roman" w:cs="Times New Roman"/>
      <w:sz w:val="24"/>
      <w:szCs w:val="24"/>
      <w:lang w:eastAsia="sv-SE"/>
    </w:rPr>
  </w:style>
  <w:style w:type="paragraph" w:customStyle="1" w:styleId="Frvaltning">
    <w:name w:val="Förvaltning"/>
    <w:basedOn w:val="Normal"/>
    <w:autoRedefine/>
    <w:rsid w:val="003713E0"/>
    <w:pPr>
      <w:spacing w:before="40"/>
    </w:pPr>
    <w:rPr>
      <w:b/>
      <w:sz w:val="40"/>
      <w:szCs w:val="40"/>
    </w:rPr>
  </w:style>
  <w:style w:type="paragraph" w:customStyle="1" w:styleId="DATUM">
    <w:name w:val="DATUM"/>
    <w:basedOn w:val="Normal"/>
    <w:link w:val="DATUMChar"/>
    <w:rsid w:val="003713E0"/>
  </w:style>
  <w:style w:type="character" w:customStyle="1" w:styleId="DATUMChar">
    <w:name w:val="DATUM Char"/>
    <w:basedOn w:val="Standardstycketeckensnitt"/>
    <w:link w:val="DATUM"/>
    <w:rsid w:val="003713E0"/>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713E0"/>
    <w:pPr>
      <w:ind w:left="720"/>
      <w:contextualSpacing/>
    </w:pPr>
  </w:style>
  <w:style w:type="paragraph" w:styleId="Innehllsfrteckningsrubrik">
    <w:name w:val="TOC Heading"/>
    <w:basedOn w:val="Rubrik1"/>
    <w:next w:val="Normal"/>
    <w:uiPriority w:val="39"/>
    <w:unhideWhenUsed/>
    <w:qFormat/>
    <w:rsid w:val="003713E0"/>
    <w:pPr>
      <w:keepLines/>
      <w:shd w:val="clear" w:color="auto" w:fill="auto"/>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nehll1">
    <w:name w:val="toc 1"/>
    <w:basedOn w:val="Normal"/>
    <w:next w:val="Normal"/>
    <w:autoRedefine/>
    <w:uiPriority w:val="39"/>
    <w:rsid w:val="00920B57"/>
    <w:pPr>
      <w:tabs>
        <w:tab w:val="right" w:leader="dot" w:pos="7676"/>
      </w:tabs>
      <w:ind w:left="993" w:hanging="993"/>
    </w:pPr>
  </w:style>
  <w:style w:type="paragraph" w:styleId="Innehll3">
    <w:name w:val="toc 3"/>
    <w:basedOn w:val="Normal"/>
    <w:next w:val="Normal"/>
    <w:autoRedefine/>
    <w:uiPriority w:val="39"/>
    <w:unhideWhenUsed/>
    <w:rsid w:val="003713E0"/>
    <w:pPr>
      <w:spacing w:after="100" w:line="259" w:lineRule="auto"/>
      <w:ind w:left="440"/>
    </w:pPr>
    <w:rPr>
      <w:rFonts w:asciiTheme="minorHAnsi" w:eastAsiaTheme="minorEastAsia" w:hAnsiTheme="minorHAnsi"/>
      <w:sz w:val="22"/>
      <w:szCs w:val="22"/>
    </w:rPr>
  </w:style>
  <w:style w:type="paragraph" w:styleId="Ballongtext">
    <w:name w:val="Balloon Text"/>
    <w:basedOn w:val="Normal"/>
    <w:link w:val="BallongtextChar"/>
    <w:uiPriority w:val="99"/>
    <w:semiHidden/>
    <w:unhideWhenUsed/>
    <w:rsid w:val="0013478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4784"/>
    <w:rPr>
      <w:rFonts w:ascii="Segoe UI" w:eastAsia="Times New Roman" w:hAnsi="Segoe UI" w:cs="Segoe UI"/>
      <w:sz w:val="18"/>
      <w:szCs w:val="18"/>
      <w:lang w:eastAsia="sv-SE"/>
    </w:rPr>
  </w:style>
  <w:style w:type="paragraph" w:styleId="Brdtext">
    <w:name w:val="Body Text"/>
    <w:basedOn w:val="Normal"/>
    <w:link w:val="BrdtextChar"/>
    <w:uiPriority w:val="1"/>
    <w:qFormat/>
    <w:rsid w:val="001967DB"/>
    <w:pPr>
      <w:widowControl w:val="0"/>
      <w:autoSpaceDE w:val="0"/>
      <w:autoSpaceDN w:val="0"/>
    </w:pPr>
    <w:rPr>
      <w:lang w:val="en-US" w:eastAsia="en-US"/>
    </w:rPr>
  </w:style>
  <w:style w:type="character" w:customStyle="1" w:styleId="BrdtextChar">
    <w:name w:val="Brödtext Char"/>
    <w:basedOn w:val="Standardstycketeckensnitt"/>
    <w:link w:val="Brdtext"/>
    <w:uiPriority w:val="1"/>
    <w:rsid w:val="001967DB"/>
    <w:rPr>
      <w:rFonts w:ascii="Times New Roman" w:eastAsia="Times New Roman" w:hAnsi="Times New Roman" w:cs="Times New Roman"/>
      <w:sz w:val="24"/>
      <w:szCs w:val="24"/>
      <w:lang w:val="en-US"/>
    </w:rPr>
  </w:style>
  <w:style w:type="character" w:customStyle="1" w:styleId="Rubrik2Char">
    <w:name w:val="Rubrik 2 Char"/>
    <w:basedOn w:val="Standardstycketeckensnitt"/>
    <w:link w:val="Rubrik2"/>
    <w:uiPriority w:val="9"/>
    <w:semiHidden/>
    <w:rsid w:val="00D31436"/>
    <w:rPr>
      <w:rFonts w:asciiTheme="majorHAnsi" w:eastAsiaTheme="majorEastAsia" w:hAnsiTheme="majorHAnsi" w:cstheme="majorBidi"/>
      <w:color w:val="2E74B5" w:themeColor="accent1" w:themeShade="BF"/>
      <w:sz w:val="26"/>
      <w:szCs w:val="26"/>
      <w:lang w:eastAsia="sv-SE"/>
    </w:rPr>
  </w:style>
  <w:style w:type="character" w:styleId="Platshllartext">
    <w:name w:val="Placeholder Text"/>
    <w:basedOn w:val="Standardstycketeckensnitt"/>
    <w:uiPriority w:val="99"/>
    <w:semiHidden/>
    <w:rsid w:val="00922BEA"/>
    <w:rPr>
      <w:color w:val="808080"/>
    </w:rPr>
  </w:style>
  <w:style w:type="table" w:styleId="Tabellrutnt">
    <w:name w:val="Table Grid"/>
    <w:basedOn w:val="Normaltabell"/>
    <w:rsid w:val="0010311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68889">
      <w:bodyDiv w:val="1"/>
      <w:marLeft w:val="0"/>
      <w:marRight w:val="0"/>
      <w:marTop w:val="0"/>
      <w:marBottom w:val="0"/>
      <w:divBdr>
        <w:top w:val="none" w:sz="0" w:space="0" w:color="auto"/>
        <w:left w:val="none" w:sz="0" w:space="0" w:color="auto"/>
        <w:bottom w:val="none" w:sz="0" w:space="0" w:color="auto"/>
        <w:right w:val="none" w:sz="0" w:space="0" w:color="auto"/>
      </w:divBdr>
    </w:div>
    <w:div w:id="1226643562">
      <w:bodyDiv w:val="1"/>
      <w:marLeft w:val="0"/>
      <w:marRight w:val="0"/>
      <w:marTop w:val="0"/>
      <w:marBottom w:val="0"/>
      <w:divBdr>
        <w:top w:val="none" w:sz="0" w:space="0" w:color="auto"/>
        <w:left w:val="none" w:sz="0" w:space="0" w:color="auto"/>
        <w:bottom w:val="none" w:sz="0" w:space="0" w:color="auto"/>
        <w:right w:val="none" w:sz="0" w:space="0" w:color="auto"/>
      </w:divBdr>
    </w:div>
    <w:div w:id="1559976426">
      <w:bodyDiv w:val="1"/>
      <w:marLeft w:val="0"/>
      <w:marRight w:val="0"/>
      <w:marTop w:val="0"/>
      <w:marBottom w:val="0"/>
      <w:divBdr>
        <w:top w:val="none" w:sz="0" w:space="0" w:color="auto"/>
        <w:left w:val="none" w:sz="0" w:space="0" w:color="auto"/>
        <w:bottom w:val="none" w:sz="0" w:space="0" w:color="auto"/>
        <w:right w:val="none" w:sz="0" w:space="0" w:color="auto"/>
      </w:divBdr>
    </w:div>
    <w:div w:id="17839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DFC0D5667C416DB106DA602A3F700A"/>
        <w:category>
          <w:name w:val="Allmänt"/>
          <w:gallery w:val="placeholder"/>
        </w:category>
        <w:types>
          <w:type w:val="bbPlcHdr"/>
        </w:types>
        <w:behaviors>
          <w:behavior w:val="content"/>
        </w:behaviors>
        <w:guid w:val="{52414E42-80E6-4065-869E-2F26EE4DF078}"/>
      </w:docPartPr>
      <w:docPartBody>
        <w:p w:rsidR="00A22D9E" w:rsidRDefault="002C5180" w:rsidP="002C5180">
          <w:pPr>
            <w:pStyle w:val="39DFC0D5667C416DB106DA602A3F700A"/>
          </w:pPr>
          <w:r w:rsidRPr="00FA6B13">
            <w:rPr>
              <w:rStyle w:val="Platshllartext"/>
            </w:rPr>
            <w:t>Klicka här för att ange text.</w:t>
          </w:r>
        </w:p>
      </w:docPartBody>
    </w:docPart>
    <w:docPart>
      <w:docPartPr>
        <w:name w:val="75D71E6D5FBF45F39FC00E2BE1D4DBAB"/>
        <w:category>
          <w:name w:val="Allmänt"/>
          <w:gallery w:val="placeholder"/>
        </w:category>
        <w:types>
          <w:type w:val="bbPlcHdr"/>
        </w:types>
        <w:behaviors>
          <w:behavior w:val="content"/>
        </w:behaviors>
        <w:guid w:val="{A4BA21FC-1279-40EA-8A70-5CF49D68B228}"/>
      </w:docPartPr>
      <w:docPartBody>
        <w:p w:rsidR="00A22D9E" w:rsidRDefault="002C5180" w:rsidP="002C5180">
          <w:pPr>
            <w:pStyle w:val="75D71E6D5FBF45F39FC00E2BE1D4DBAB"/>
          </w:pPr>
          <w:r w:rsidRPr="003853C3">
            <w:rPr>
              <w:rStyle w:val="Platshllartext"/>
              <w:rFonts w:ascii="Times New Roman" w:hAnsi="Times New Roman"/>
            </w:rPr>
            <w:t>Lista samt bifoga samtliga beslutsunderlag i ärendet</w:t>
          </w:r>
        </w:p>
      </w:docPartBody>
    </w:docPart>
    <w:docPart>
      <w:docPartPr>
        <w:name w:val="91B1585FA03A49A88DC9E0E1567B296F"/>
        <w:category>
          <w:name w:val="Allmänt"/>
          <w:gallery w:val="placeholder"/>
        </w:category>
        <w:types>
          <w:type w:val="bbPlcHdr"/>
        </w:types>
        <w:behaviors>
          <w:behavior w:val="content"/>
        </w:behaviors>
        <w:guid w:val="{7BCD0B80-D872-4DF7-A3BB-50561CD50A6B}"/>
      </w:docPartPr>
      <w:docPartBody>
        <w:p w:rsidR="006815E9" w:rsidRDefault="00A22D9E" w:rsidP="00A22D9E">
          <w:pPr>
            <w:pStyle w:val="91B1585FA03A49A88DC9E0E1567B296F"/>
          </w:pPr>
          <w:r w:rsidRPr="00FA6B13">
            <w:rPr>
              <w:rStyle w:val="Platshllartext"/>
            </w:rPr>
            <w:t>Klicka här för att ange text.</w:t>
          </w:r>
        </w:p>
      </w:docPartBody>
    </w:docPart>
    <w:docPart>
      <w:docPartPr>
        <w:name w:val="EB1B69C89FE045DA955D2A45048B6E42"/>
        <w:category>
          <w:name w:val="Allmänt"/>
          <w:gallery w:val="placeholder"/>
        </w:category>
        <w:types>
          <w:type w:val="bbPlcHdr"/>
        </w:types>
        <w:behaviors>
          <w:behavior w:val="content"/>
        </w:behaviors>
        <w:guid w:val="{A6A2E04F-08CB-43B0-AC23-AE86D349338F}"/>
      </w:docPartPr>
      <w:docPartBody>
        <w:p w:rsidR="00000000" w:rsidRDefault="00B262C3" w:rsidP="00B262C3">
          <w:pPr>
            <w:pStyle w:val="EB1B69C89FE045DA955D2A45048B6E42"/>
          </w:pPr>
          <w:r w:rsidRPr="00FA6B13">
            <w:rPr>
              <w:rStyle w:val="Platshllartext"/>
            </w:rPr>
            <w:t>Klicka här för att ange text.</w:t>
          </w:r>
        </w:p>
      </w:docPartBody>
    </w:docPart>
    <w:docPart>
      <w:docPartPr>
        <w:name w:val="5FE8731BBDAE43A1A9B56398F5DF25D7"/>
        <w:category>
          <w:name w:val="Allmänt"/>
          <w:gallery w:val="placeholder"/>
        </w:category>
        <w:types>
          <w:type w:val="bbPlcHdr"/>
        </w:types>
        <w:behaviors>
          <w:behavior w:val="content"/>
        </w:behaviors>
        <w:guid w:val="{12F5957C-37C0-4A81-9E94-26B1065B05F4}"/>
      </w:docPartPr>
      <w:docPartBody>
        <w:p w:rsidR="00000000" w:rsidRDefault="00B262C3" w:rsidP="00B262C3">
          <w:pPr>
            <w:pStyle w:val="5FE8731BBDAE43A1A9B56398F5DF25D7"/>
          </w:pPr>
          <w:r w:rsidRPr="00FA6B13">
            <w:rPr>
              <w:rStyle w:val="Platshllartext"/>
            </w:rPr>
            <w:t>Klicka här för att ange text.</w:t>
          </w:r>
        </w:p>
      </w:docPartBody>
    </w:docPart>
    <w:docPart>
      <w:docPartPr>
        <w:name w:val="C8494CB5A4BD4DC5A6B70AD1925BD408"/>
        <w:category>
          <w:name w:val="Allmänt"/>
          <w:gallery w:val="placeholder"/>
        </w:category>
        <w:types>
          <w:type w:val="bbPlcHdr"/>
        </w:types>
        <w:behaviors>
          <w:behavior w:val="content"/>
        </w:behaviors>
        <w:guid w:val="{50447CCF-6BED-44B6-862F-6E8CAEBFE8B8}"/>
      </w:docPartPr>
      <w:docPartBody>
        <w:p w:rsidR="00000000" w:rsidRDefault="00B262C3" w:rsidP="00B262C3">
          <w:pPr>
            <w:pStyle w:val="C8494CB5A4BD4DC5A6B70AD1925BD408"/>
          </w:pPr>
          <w:r w:rsidRPr="003853C3">
            <w:rPr>
              <w:rStyle w:val="Platshllartext"/>
              <w:rFonts w:ascii="Times New Roman" w:hAnsi="Times New Roman"/>
            </w:rPr>
            <w:t>Lista samt bifoga samtliga beslutsunderlag i ärendet</w:t>
          </w:r>
        </w:p>
      </w:docPartBody>
    </w:docPart>
    <w:docPart>
      <w:docPartPr>
        <w:name w:val="CF3CD88E3E21497EB8B93C7C42564BED"/>
        <w:category>
          <w:name w:val="Allmänt"/>
          <w:gallery w:val="placeholder"/>
        </w:category>
        <w:types>
          <w:type w:val="bbPlcHdr"/>
        </w:types>
        <w:behaviors>
          <w:behavior w:val="content"/>
        </w:behaviors>
        <w:guid w:val="{42D95F5F-E127-4455-ADF6-56CEC0F37FED}"/>
      </w:docPartPr>
      <w:docPartBody>
        <w:p w:rsidR="00000000" w:rsidRDefault="00B262C3" w:rsidP="00B262C3">
          <w:pPr>
            <w:pStyle w:val="CF3CD88E3E21497EB8B93C7C42564BED"/>
          </w:pPr>
          <w:r w:rsidRPr="00FA6B1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A4"/>
    <w:rsid w:val="00047015"/>
    <w:rsid w:val="000E7A39"/>
    <w:rsid w:val="00146B4D"/>
    <w:rsid w:val="002C5180"/>
    <w:rsid w:val="003043A4"/>
    <w:rsid w:val="00370C56"/>
    <w:rsid w:val="003B6CA3"/>
    <w:rsid w:val="006169AE"/>
    <w:rsid w:val="00661494"/>
    <w:rsid w:val="006815E9"/>
    <w:rsid w:val="00807E9E"/>
    <w:rsid w:val="00A22D9E"/>
    <w:rsid w:val="00A67EC8"/>
    <w:rsid w:val="00A864F1"/>
    <w:rsid w:val="00B262C3"/>
    <w:rsid w:val="00D64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62C3"/>
    <w:rPr>
      <w:color w:val="808080"/>
    </w:rPr>
  </w:style>
  <w:style w:type="paragraph" w:customStyle="1" w:styleId="91B1585FA03A49A88DC9E0E1567B296F">
    <w:name w:val="91B1585FA03A49A88DC9E0E1567B296F"/>
    <w:rsid w:val="00A22D9E"/>
  </w:style>
  <w:style w:type="paragraph" w:customStyle="1" w:styleId="39DFC0D5667C416DB106DA602A3F700A">
    <w:name w:val="39DFC0D5667C416DB106DA602A3F700A"/>
    <w:rsid w:val="002C5180"/>
  </w:style>
  <w:style w:type="paragraph" w:customStyle="1" w:styleId="75D71E6D5FBF45F39FC00E2BE1D4DBAB">
    <w:name w:val="75D71E6D5FBF45F39FC00E2BE1D4DBAB"/>
    <w:rsid w:val="002C5180"/>
  </w:style>
  <w:style w:type="paragraph" w:customStyle="1" w:styleId="D410C5C2D1834457A6D0F14CAE63D411">
    <w:name w:val="D410C5C2D1834457A6D0F14CAE63D411"/>
    <w:rsid w:val="002C5180"/>
  </w:style>
  <w:style w:type="paragraph" w:customStyle="1" w:styleId="B2A842DBB0DF4146A698A6C2EC3DE41A">
    <w:name w:val="B2A842DBB0DF4146A698A6C2EC3DE41A"/>
    <w:rsid w:val="002C5180"/>
  </w:style>
  <w:style w:type="paragraph" w:customStyle="1" w:styleId="C9B9AF852C71452CA955B9208E06F00B">
    <w:name w:val="C9B9AF852C71452CA955B9208E06F00B"/>
    <w:rsid w:val="002C5180"/>
  </w:style>
  <w:style w:type="paragraph" w:customStyle="1" w:styleId="1CF4FCE432B6453697BE6A613F398A7E">
    <w:name w:val="1CF4FCE432B6453697BE6A613F398A7E"/>
    <w:rsid w:val="002C5180"/>
  </w:style>
  <w:style w:type="paragraph" w:customStyle="1" w:styleId="8952FED5BEC84875A3F7EA8A303B4D5D">
    <w:name w:val="8952FED5BEC84875A3F7EA8A303B4D5D"/>
    <w:rsid w:val="002C5180"/>
  </w:style>
  <w:style w:type="paragraph" w:customStyle="1" w:styleId="EF005A6EBBB543D9A8B62C961D8C6BD5">
    <w:name w:val="EF005A6EBBB543D9A8B62C961D8C6BD5"/>
    <w:rsid w:val="002C5180"/>
  </w:style>
  <w:style w:type="paragraph" w:customStyle="1" w:styleId="F5DF60D4772F4CEAB951F919FED938CD">
    <w:name w:val="F5DF60D4772F4CEAB951F919FED938CD"/>
    <w:rsid w:val="002C5180"/>
  </w:style>
  <w:style w:type="paragraph" w:customStyle="1" w:styleId="AECD9AC449DC4F2889F75F456B7B8CDE">
    <w:name w:val="AECD9AC449DC4F2889F75F456B7B8CDE"/>
    <w:rsid w:val="002C5180"/>
  </w:style>
  <w:style w:type="paragraph" w:customStyle="1" w:styleId="8154A26BD3C54768A68E5BCFB587EB57">
    <w:name w:val="8154A26BD3C54768A68E5BCFB587EB57"/>
    <w:rsid w:val="002C5180"/>
  </w:style>
  <w:style w:type="paragraph" w:customStyle="1" w:styleId="98FF8D6574044893800E3009453E365E">
    <w:name w:val="98FF8D6574044893800E3009453E365E"/>
    <w:rsid w:val="00146B4D"/>
  </w:style>
  <w:style w:type="paragraph" w:customStyle="1" w:styleId="EB1B69C89FE045DA955D2A45048B6E42">
    <w:name w:val="EB1B69C89FE045DA955D2A45048B6E42"/>
    <w:rsid w:val="00B262C3"/>
  </w:style>
  <w:style w:type="paragraph" w:customStyle="1" w:styleId="5FE8731BBDAE43A1A9B56398F5DF25D7">
    <w:name w:val="5FE8731BBDAE43A1A9B56398F5DF25D7"/>
    <w:rsid w:val="00B262C3"/>
  </w:style>
  <w:style w:type="paragraph" w:customStyle="1" w:styleId="C8494CB5A4BD4DC5A6B70AD1925BD408">
    <w:name w:val="C8494CB5A4BD4DC5A6B70AD1925BD408"/>
    <w:rsid w:val="00B262C3"/>
  </w:style>
  <w:style w:type="paragraph" w:customStyle="1" w:styleId="CF3CD88E3E21497EB8B93C7C42564BED">
    <w:name w:val="CF3CD88E3E21497EB8B93C7C42564BED"/>
    <w:rsid w:val="00B262C3"/>
  </w:style>
  <w:style w:type="paragraph" w:customStyle="1" w:styleId="9D7E48DC3D504E98BA009E791DC526FA">
    <w:name w:val="9D7E48DC3D504E98BA009E791DC526FA"/>
    <w:rsid w:val="00B262C3"/>
  </w:style>
  <w:style w:type="paragraph" w:customStyle="1" w:styleId="ED9F531C4E844391BB9931953A7CDE9A">
    <w:name w:val="ED9F531C4E844391BB9931953A7CDE9A"/>
    <w:rsid w:val="00B262C3"/>
  </w:style>
  <w:style w:type="paragraph" w:customStyle="1" w:styleId="36F793439859428EAC49D27ED423BE92">
    <w:name w:val="36F793439859428EAC49D27ED423BE92"/>
    <w:rsid w:val="00B26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CB4C-5E89-4D02-948D-7FD5A033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7944</TotalTime>
  <Pages>9</Pages>
  <Words>1051</Words>
  <Characters>5576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Åstorps kommun</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Sinanovic</dc:creator>
  <cp:keywords/>
  <dc:description/>
  <cp:lastModifiedBy>Amer Lukac</cp:lastModifiedBy>
  <cp:revision>92</cp:revision>
  <cp:lastPrinted>2022-02-10T13:03:00Z</cp:lastPrinted>
  <dcterms:created xsi:type="dcterms:W3CDTF">2021-10-15T12:49:00Z</dcterms:created>
  <dcterms:modified xsi:type="dcterms:W3CDTF">2022-03-09T15:33:00Z</dcterms:modified>
</cp:coreProperties>
</file>