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DD6CBE" w14:textId="77777777" w:rsidR="003713E0" w:rsidRPr="001C27F5" w:rsidRDefault="003713E0" w:rsidP="003713E0">
      <w:pPr>
        <w:rPr>
          <w:b/>
          <w:caps/>
          <w:sz w:val="36"/>
          <w:szCs w:val="52"/>
        </w:rPr>
      </w:pPr>
      <w:r w:rsidRPr="001C27F5">
        <w:rPr>
          <w:b/>
          <w:caps/>
          <w:sz w:val="36"/>
          <w:szCs w:val="52"/>
        </w:rPr>
        <w:t>KULTUR- OCH FRITIDSNÄMND</w:t>
      </w:r>
      <w:r w:rsidR="00171974" w:rsidRPr="001C27F5">
        <w:rPr>
          <w:b/>
          <w:caps/>
          <w:sz w:val="36"/>
          <w:szCs w:val="52"/>
        </w:rPr>
        <w:t>e</w:t>
      </w:r>
      <w:r w:rsidRPr="001C27F5">
        <w:rPr>
          <w:b/>
          <w:caps/>
          <w:sz w:val="36"/>
          <w:szCs w:val="52"/>
        </w:rPr>
        <w:t>N</w:t>
      </w:r>
    </w:p>
    <w:p w14:paraId="377944F9" w14:textId="2DD52041" w:rsidR="001C27F5" w:rsidRPr="001C27F5" w:rsidRDefault="001C27F5" w:rsidP="00B93BED">
      <w:pPr>
        <w:tabs>
          <w:tab w:val="left" w:pos="4475"/>
        </w:tabs>
        <w:rPr>
          <w:caps/>
          <w:sz w:val="36"/>
          <w:szCs w:val="36"/>
        </w:rPr>
      </w:pPr>
      <w:r w:rsidRPr="001C27F5">
        <w:rPr>
          <w:caps/>
          <w:sz w:val="36"/>
          <w:szCs w:val="36"/>
        </w:rPr>
        <w:t>Protokoll 202</w:t>
      </w:r>
      <w:r w:rsidR="002C6C5D">
        <w:rPr>
          <w:caps/>
          <w:sz w:val="36"/>
          <w:szCs w:val="36"/>
        </w:rPr>
        <w:t>2-</w:t>
      </w:r>
      <w:r w:rsidR="006A1266">
        <w:rPr>
          <w:caps/>
          <w:sz w:val="36"/>
          <w:szCs w:val="36"/>
        </w:rPr>
        <w:t>1</w:t>
      </w:r>
      <w:r w:rsidR="00BB1560">
        <w:rPr>
          <w:caps/>
          <w:sz w:val="36"/>
          <w:szCs w:val="36"/>
        </w:rPr>
        <w:t>2-13</w:t>
      </w:r>
    </w:p>
    <w:tbl>
      <w:tblPr>
        <w:tblW w:w="9445" w:type="dxa"/>
        <w:tblInd w:w="48" w:type="dxa"/>
        <w:tblCellMar>
          <w:left w:w="70" w:type="dxa"/>
          <w:right w:w="70" w:type="dxa"/>
        </w:tblCellMar>
        <w:tblLook w:val="0000" w:firstRow="0" w:lastRow="0" w:firstColumn="0" w:lastColumn="0" w:noHBand="0" w:noVBand="0"/>
      </w:tblPr>
      <w:tblGrid>
        <w:gridCol w:w="1690"/>
        <w:gridCol w:w="3261"/>
        <w:gridCol w:w="223"/>
        <w:gridCol w:w="201"/>
        <w:gridCol w:w="2075"/>
        <w:gridCol w:w="1995"/>
      </w:tblGrid>
      <w:tr w:rsidR="004F5526" w:rsidRPr="00E3123D" w14:paraId="1DED1A38" w14:textId="77777777" w:rsidTr="00F05578">
        <w:trPr>
          <w:trHeight w:val="286"/>
        </w:trPr>
        <w:tc>
          <w:tcPr>
            <w:tcW w:w="1690" w:type="dxa"/>
            <w:tcBorders>
              <w:top w:val="single" w:sz="12" w:space="0" w:color="FFFFFF"/>
              <w:left w:val="single" w:sz="12" w:space="0" w:color="FFFFFF"/>
              <w:bottom w:val="single" w:sz="12" w:space="0" w:color="FFFFFF"/>
              <w:right w:val="single" w:sz="12" w:space="0" w:color="FFFFFF"/>
            </w:tcBorders>
            <w:shd w:val="clear" w:color="auto" w:fill="E6E6E6"/>
            <w:noWrap/>
          </w:tcPr>
          <w:p w14:paraId="63B70DFE" w14:textId="77777777" w:rsidR="003713E0" w:rsidRPr="00E3123D" w:rsidRDefault="003713E0" w:rsidP="00821BAB">
            <w:pPr>
              <w:jc w:val="right"/>
              <w:rPr>
                <w:b/>
                <w:sz w:val="20"/>
                <w:szCs w:val="20"/>
              </w:rPr>
            </w:pPr>
            <w:r w:rsidRPr="00E3123D">
              <w:rPr>
                <w:b/>
                <w:sz w:val="20"/>
                <w:szCs w:val="20"/>
              </w:rPr>
              <w:t>Plats och tid</w:t>
            </w:r>
          </w:p>
        </w:tc>
        <w:tc>
          <w:tcPr>
            <w:tcW w:w="7755" w:type="dxa"/>
            <w:gridSpan w:val="5"/>
            <w:tcBorders>
              <w:top w:val="nil"/>
              <w:left w:val="nil"/>
              <w:bottom w:val="nil"/>
              <w:right w:val="nil"/>
            </w:tcBorders>
            <w:shd w:val="clear" w:color="auto" w:fill="auto"/>
            <w:noWrap/>
          </w:tcPr>
          <w:p w14:paraId="2FD1C7DC" w14:textId="0501715D" w:rsidR="00FD0622" w:rsidRPr="00E3123D" w:rsidRDefault="00BB1560" w:rsidP="00A83EDB">
            <w:pPr>
              <w:rPr>
                <w:sz w:val="22"/>
                <w:szCs w:val="22"/>
              </w:rPr>
            </w:pPr>
            <w:r>
              <w:rPr>
                <w:sz w:val="22"/>
                <w:szCs w:val="22"/>
              </w:rPr>
              <w:t>Arena Åstorp, konferensrum 1</w:t>
            </w:r>
            <w:r w:rsidR="00F05578" w:rsidRPr="00E3123D">
              <w:rPr>
                <w:sz w:val="22"/>
                <w:szCs w:val="22"/>
              </w:rPr>
              <w:t xml:space="preserve">, klockan </w:t>
            </w:r>
            <w:r w:rsidR="00770DE9">
              <w:rPr>
                <w:sz w:val="22"/>
                <w:szCs w:val="22"/>
              </w:rPr>
              <w:t>1</w:t>
            </w:r>
            <w:r w:rsidR="002C6C5D">
              <w:rPr>
                <w:sz w:val="22"/>
                <w:szCs w:val="22"/>
              </w:rPr>
              <w:t>8</w:t>
            </w:r>
            <w:r w:rsidR="00786A7A">
              <w:rPr>
                <w:sz w:val="22"/>
                <w:szCs w:val="22"/>
              </w:rPr>
              <w:t>:</w:t>
            </w:r>
            <w:r w:rsidR="009A2CD3">
              <w:rPr>
                <w:sz w:val="22"/>
                <w:szCs w:val="22"/>
              </w:rPr>
              <w:t xml:space="preserve">00 – </w:t>
            </w:r>
            <w:r w:rsidR="00817281">
              <w:rPr>
                <w:sz w:val="22"/>
                <w:szCs w:val="22"/>
              </w:rPr>
              <w:t>19:</w:t>
            </w:r>
            <w:r w:rsidR="002E2FEF">
              <w:rPr>
                <w:sz w:val="22"/>
                <w:szCs w:val="22"/>
              </w:rPr>
              <w:t>26</w:t>
            </w:r>
          </w:p>
        </w:tc>
      </w:tr>
      <w:tr w:rsidR="004F5526" w:rsidRPr="00E3123D" w14:paraId="1E6509DB" w14:textId="77777777" w:rsidTr="00F05578">
        <w:trPr>
          <w:trHeight w:val="286"/>
        </w:trPr>
        <w:tc>
          <w:tcPr>
            <w:tcW w:w="1690" w:type="dxa"/>
            <w:tcBorders>
              <w:top w:val="single" w:sz="12" w:space="0" w:color="FFFFFF"/>
              <w:left w:val="single" w:sz="12" w:space="0" w:color="FFFFFF"/>
              <w:bottom w:val="single" w:sz="12" w:space="0" w:color="FFFFFF"/>
              <w:right w:val="single" w:sz="12" w:space="0" w:color="FFFFFF"/>
            </w:tcBorders>
            <w:shd w:val="clear" w:color="auto" w:fill="E6E6E6"/>
            <w:noWrap/>
          </w:tcPr>
          <w:p w14:paraId="2C138669" w14:textId="77777777" w:rsidR="003713E0" w:rsidRPr="00E3123D" w:rsidRDefault="003713E0" w:rsidP="00821BAB">
            <w:pPr>
              <w:jc w:val="right"/>
              <w:rPr>
                <w:b/>
                <w:sz w:val="20"/>
                <w:szCs w:val="20"/>
              </w:rPr>
            </w:pPr>
            <w:r w:rsidRPr="00E3123D">
              <w:rPr>
                <w:b/>
                <w:sz w:val="20"/>
                <w:szCs w:val="20"/>
              </w:rPr>
              <w:t>Beslutande</w:t>
            </w:r>
          </w:p>
        </w:tc>
        <w:tc>
          <w:tcPr>
            <w:tcW w:w="3261" w:type="dxa"/>
            <w:tcBorders>
              <w:top w:val="nil"/>
              <w:left w:val="nil"/>
              <w:bottom w:val="nil"/>
              <w:right w:val="nil"/>
            </w:tcBorders>
            <w:shd w:val="clear" w:color="auto" w:fill="auto"/>
            <w:noWrap/>
          </w:tcPr>
          <w:p w14:paraId="3215FABC" w14:textId="4D5BF06F" w:rsidR="003713E0" w:rsidRPr="00E3123D" w:rsidRDefault="003713E0" w:rsidP="00821BAB">
            <w:pPr>
              <w:rPr>
                <w:sz w:val="22"/>
                <w:szCs w:val="22"/>
              </w:rPr>
            </w:pPr>
            <w:r w:rsidRPr="00E3123D">
              <w:rPr>
                <w:sz w:val="22"/>
                <w:szCs w:val="22"/>
              </w:rPr>
              <w:t>Se bilaga</w:t>
            </w:r>
          </w:p>
        </w:tc>
        <w:tc>
          <w:tcPr>
            <w:tcW w:w="4494" w:type="dxa"/>
            <w:gridSpan w:val="4"/>
            <w:tcBorders>
              <w:top w:val="nil"/>
              <w:left w:val="nil"/>
              <w:bottom w:val="nil"/>
              <w:right w:val="nil"/>
            </w:tcBorders>
            <w:shd w:val="clear" w:color="auto" w:fill="auto"/>
          </w:tcPr>
          <w:p w14:paraId="1040BB7B" w14:textId="77777777" w:rsidR="003713E0" w:rsidRPr="00E3123D" w:rsidRDefault="003713E0" w:rsidP="00821BAB">
            <w:pPr>
              <w:ind w:left="302"/>
              <w:rPr>
                <w:sz w:val="22"/>
                <w:szCs w:val="22"/>
              </w:rPr>
            </w:pPr>
          </w:p>
        </w:tc>
      </w:tr>
      <w:tr w:rsidR="004F5526" w:rsidRPr="00E3123D" w14:paraId="4F2EE912" w14:textId="77777777" w:rsidTr="00DC51C4">
        <w:trPr>
          <w:trHeight w:val="286"/>
        </w:trPr>
        <w:tc>
          <w:tcPr>
            <w:tcW w:w="1690" w:type="dxa"/>
            <w:tcBorders>
              <w:top w:val="single" w:sz="12" w:space="0" w:color="FFFFFF"/>
              <w:left w:val="single" w:sz="12" w:space="0" w:color="FFFFFF"/>
              <w:bottom w:val="single" w:sz="12" w:space="0" w:color="FFFFFF"/>
              <w:right w:val="single" w:sz="12" w:space="0" w:color="FFFFFF"/>
            </w:tcBorders>
            <w:shd w:val="clear" w:color="auto" w:fill="E6E6E6"/>
            <w:noWrap/>
          </w:tcPr>
          <w:p w14:paraId="2537E02D" w14:textId="77777777" w:rsidR="003713E0" w:rsidRPr="00E3123D" w:rsidRDefault="00C81734" w:rsidP="00821BAB">
            <w:pPr>
              <w:jc w:val="right"/>
              <w:rPr>
                <w:b/>
                <w:sz w:val="20"/>
                <w:szCs w:val="20"/>
              </w:rPr>
            </w:pPr>
            <w:r w:rsidRPr="00E3123D">
              <w:rPr>
                <w:b/>
                <w:sz w:val="20"/>
                <w:szCs w:val="20"/>
              </w:rPr>
              <w:t>Ö</w:t>
            </w:r>
            <w:r w:rsidR="003713E0" w:rsidRPr="00E3123D">
              <w:rPr>
                <w:b/>
                <w:sz w:val="20"/>
                <w:szCs w:val="20"/>
              </w:rPr>
              <w:t>vriga deltagare</w:t>
            </w:r>
          </w:p>
        </w:tc>
        <w:tc>
          <w:tcPr>
            <w:tcW w:w="5760" w:type="dxa"/>
            <w:gridSpan w:val="4"/>
            <w:tcBorders>
              <w:top w:val="nil"/>
              <w:left w:val="nil"/>
              <w:bottom w:val="nil"/>
              <w:right w:val="nil"/>
            </w:tcBorders>
            <w:shd w:val="clear" w:color="auto" w:fill="auto"/>
            <w:noWrap/>
          </w:tcPr>
          <w:p w14:paraId="7258E2E6" w14:textId="16324E3A" w:rsidR="00BB1560" w:rsidRDefault="001639E8" w:rsidP="00272C4C">
            <w:pPr>
              <w:ind w:right="-305"/>
              <w:rPr>
                <w:sz w:val="22"/>
                <w:szCs w:val="22"/>
              </w:rPr>
            </w:pPr>
            <w:r w:rsidRPr="00E3123D">
              <w:rPr>
                <w:sz w:val="22"/>
                <w:szCs w:val="22"/>
              </w:rPr>
              <w:t>Amer</w:t>
            </w:r>
            <w:r w:rsidR="00E3123D" w:rsidRPr="00E3123D">
              <w:rPr>
                <w:sz w:val="22"/>
                <w:szCs w:val="22"/>
              </w:rPr>
              <w:t xml:space="preserve"> Lukac, nämndsekreterare §§ </w:t>
            </w:r>
            <w:r w:rsidR="00BB1560">
              <w:rPr>
                <w:sz w:val="22"/>
                <w:szCs w:val="22"/>
              </w:rPr>
              <w:t>51 –</w:t>
            </w:r>
            <w:r w:rsidR="00D01BC9">
              <w:rPr>
                <w:sz w:val="22"/>
                <w:szCs w:val="22"/>
              </w:rPr>
              <w:t xml:space="preserve"> 60</w:t>
            </w:r>
          </w:p>
          <w:p w14:paraId="2A39D2A9" w14:textId="489C8980" w:rsidR="00BB1560" w:rsidRDefault="001B061B" w:rsidP="00272C4C">
            <w:pPr>
              <w:ind w:right="-305"/>
              <w:rPr>
                <w:sz w:val="22"/>
                <w:szCs w:val="22"/>
              </w:rPr>
            </w:pPr>
            <w:r>
              <w:rPr>
                <w:sz w:val="22"/>
                <w:szCs w:val="22"/>
              </w:rPr>
              <w:t>Jonny Norrby, Kultur- och fritidschef, §§</w:t>
            </w:r>
            <w:r w:rsidR="00075A81">
              <w:rPr>
                <w:sz w:val="22"/>
                <w:szCs w:val="22"/>
              </w:rPr>
              <w:t xml:space="preserve"> </w:t>
            </w:r>
            <w:r w:rsidR="00BB1560">
              <w:rPr>
                <w:sz w:val="22"/>
                <w:szCs w:val="22"/>
              </w:rPr>
              <w:t>51 –</w:t>
            </w:r>
            <w:r w:rsidR="00D01BC9">
              <w:rPr>
                <w:sz w:val="22"/>
                <w:szCs w:val="22"/>
              </w:rPr>
              <w:t xml:space="preserve"> 60</w:t>
            </w:r>
          </w:p>
          <w:p w14:paraId="018EA509" w14:textId="4FA1B6C2" w:rsidR="00BB1560" w:rsidRDefault="0049063B" w:rsidP="00272C4C">
            <w:pPr>
              <w:ind w:right="-305"/>
              <w:rPr>
                <w:sz w:val="22"/>
                <w:szCs w:val="22"/>
              </w:rPr>
            </w:pPr>
            <w:r>
              <w:rPr>
                <w:sz w:val="22"/>
                <w:szCs w:val="22"/>
              </w:rPr>
              <w:t>Bengt Nordén</w:t>
            </w:r>
            <w:r w:rsidR="00075A81">
              <w:rPr>
                <w:sz w:val="22"/>
                <w:szCs w:val="22"/>
              </w:rPr>
              <w:t xml:space="preserve">, bildningschef, §§ </w:t>
            </w:r>
            <w:r w:rsidR="00BB1560">
              <w:rPr>
                <w:sz w:val="22"/>
                <w:szCs w:val="22"/>
              </w:rPr>
              <w:t>51 –</w:t>
            </w:r>
            <w:r w:rsidR="00D01BC9">
              <w:rPr>
                <w:sz w:val="22"/>
                <w:szCs w:val="22"/>
              </w:rPr>
              <w:t xml:space="preserve"> 60</w:t>
            </w:r>
          </w:p>
          <w:p w14:paraId="1CF554E6" w14:textId="3CCEEE8D" w:rsidR="00364EC0" w:rsidRPr="00E3123D" w:rsidRDefault="00364EC0" w:rsidP="00602CA5">
            <w:pPr>
              <w:ind w:right="-305"/>
              <w:rPr>
                <w:sz w:val="22"/>
                <w:szCs w:val="22"/>
              </w:rPr>
            </w:pPr>
          </w:p>
        </w:tc>
        <w:tc>
          <w:tcPr>
            <w:tcW w:w="1995" w:type="dxa"/>
            <w:tcBorders>
              <w:top w:val="nil"/>
              <w:left w:val="nil"/>
              <w:bottom w:val="nil"/>
              <w:right w:val="nil"/>
            </w:tcBorders>
            <w:shd w:val="clear" w:color="auto" w:fill="auto"/>
            <w:noWrap/>
          </w:tcPr>
          <w:p w14:paraId="0AC6C2F7" w14:textId="77777777" w:rsidR="003713E0" w:rsidRPr="00E3123D" w:rsidRDefault="003713E0" w:rsidP="00DC51C4">
            <w:pPr>
              <w:ind w:left="-355"/>
              <w:rPr>
                <w:sz w:val="22"/>
                <w:szCs w:val="22"/>
              </w:rPr>
            </w:pPr>
          </w:p>
          <w:p w14:paraId="0632352E" w14:textId="77777777" w:rsidR="003713E0" w:rsidRPr="00E3123D" w:rsidRDefault="003713E0" w:rsidP="00821BAB">
            <w:pPr>
              <w:rPr>
                <w:sz w:val="22"/>
                <w:szCs w:val="22"/>
              </w:rPr>
            </w:pPr>
          </w:p>
        </w:tc>
      </w:tr>
      <w:tr w:rsidR="004F5526" w:rsidRPr="00E3123D" w14:paraId="79876485" w14:textId="77777777" w:rsidTr="00F05578">
        <w:trPr>
          <w:trHeight w:val="286"/>
        </w:trPr>
        <w:tc>
          <w:tcPr>
            <w:tcW w:w="1690" w:type="dxa"/>
            <w:tcBorders>
              <w:top w:val="single" w:sz="12" w:space="0" w:color="FFFFFF"/>
              <w:left w:val="single" w:sz="12" w:space="0" w:color="FFFFFF"/>
              <w:bottom w:val="single" w:sz="12" w:space="0" w:color="FFFFFF"/>
              <w:right w:val="single" w:sz="12" w:space="0" w:color="FFFFFF"/>
            </w:tcBorders>
            <w:shd w:val="clear" w:color="auto" w:fill="E6E6E6"/>
            <w:noWrap/>
          </w:tcPr>
          <w:p w14:paraId="55B03CB1" w14:textId="77777777" w:rsidR="003713E0" w:rsidRPr="00E3123D" w:rsidRDefault="003713E0" w:rsidP="00821BAB">
            <w:pPr>
              <w:jc w:val="right"/>
              <w:rPr>
                <w:b/>
                <w:sz w:val="20"/>
                <w:szCs w:val="20"/>
              </w:rPr>
            </w:pPr>
            <w:r w:rsidRPr="00E3123D">
              <w:rPr>
                <w:b/>
                <w:sz w:val="20"/>
                <w:szCs w:val="20"/>
              </w:rPr>
              <w:t>Plats och datum</w:t>
            </w:r>
          </w:p>
        </w:tc>
        <w:tc>
          <w:tcPr>
            <w:tcW w:w="7755" w:type="dxa"/>
            <w:gridSpan w:val="5"/>
            <w:tcBorders>
              <w:top w:val="nil"/>
              <w:left w:val="nil"/>
              <w:bottom w:val="nil"/>
              <w:right w:val="nil"/>
            </w:tcBorders>
            <w:shd w:val="clear" w:color="auto" w:fill="auto"/>
            <w:noWrap/>
          </w:tcPr>
          <w:p w14:paraId="65153461" w14:textId="40E916EE" w:rsidR="003713E0" w:rsidRPr="00E3123D" w:rsidRDefault="001639E8" w:rsidP="00E3123D">
            <w:pPr>
              <w:rPr>
                <w:sz w:val="22"/>
                <w:szCs w:val="22"/>
              </w:rPr>
            </w:pPr>
            <w:r w:rsidRPr="00E3123D">
              <w:rPr>
                <w:sz w:val="22"/>
                <w:szCs w:val="22"/>
              </w:rPr>
              <w:t>Stationen</w:t>
            </w:r>
            <w:r w:rsidR="00E7103F" w:rsidRPr="00E3123D">
              <w:rPr>
                <w:sz w:val="22"/>
                <w:szCs w:val="22"/>
              </w:rPr>
              <w:t>,</w:t>
            </w:r>
            <w:r w:rsidR="000E16B5">
              <w:rPr>
                <w:sz w:val="22"/>
                <w:szCs w:val="22"/>
              </w:rPr>
              <w:t xml:space="preserve"> </w:t>
            </w:r>
            <w:r w:rsidR="0049063B">
              <w:rPr>
                <w:sz w:val="22"/>
                <w:szCs w:val="22"/>
              </w:rPr>
              <w:t>fre</w:t>
            </w:r>
            <w:r w:rsidR="00075A81">
              <w:rPr>
                <w:sz w:val="22"/>
                <w:szCs w:val="22"/>
              </w:rPr>
              <w:t xml:space="preserve">dagen den </w:t>
            </w:r>
            <w:r w:rsidR="00BB1560">
              <w:rPr>
                <w:sz w:val="22"/>
                <w:szCs w:val="22"/>
              </w:rPr>
              <w:t>1</w:t>
            </w:r>
            <w:r w:rsidR="0049063B">
              <w:rPr>
                <w:sz w:val="22"/>
                <w:szCs w:val="22"/>
              </w:rPr>
              <w:t xml:space="preserve">6 </w:t>
            </w:r>
            <w:r w:rsidR="00BB1560">
              <w:rPr>
                <w:sz w:val="22"/>
                <w:szCs w:val="22"/>
              </w:rPr>
              <w:t>december klockan 1</w:t>
            </w:r>
            <w:r w:rsidR="0049063B">
              <w:rPr>
                <w:sz w:val="22"/>
                <w:szCs w:val="22"/>
              </w:rPr>
              <w:t>5</w:t>
            </w:r>
            <w:r w:rsidR="00364EC0">
              <w:rPr>
                <w:sz w:val="22"/>
                <w:szCs w:val="22"/>
              </w:rPr>
              <w:t>:</w:t>
            </w:r>
            <w:r w:rsidR="0049063B">
              <w:rPr>
                <w:sz w:val="22"/>
                <w:szCs w:val="22"/>
              </w:rPr>
              <w:t>3</w:t>
            </w:r>
            <w:r w:rsidR="009B2166">
              <w:rPr>
                <w:sz w:val="22"/>
                <w:szCs w:val="22"/>
              </w:rPr>
              <w:t>0</w:t>
            </w:r>
          </w:p>
        </w:tc>
      </w:tr>
      <w:tr w:rsidR="004F5526" w:rsidRPr="00E3123D" w14:paraId="2D0F6BEF" w14:textId="77777777" w:rsidTr="00F05578">
        <w:trPr>
          <w:trHeight w:val="286"/>
        </w:trPr>
        <w:tc>
          <w:tcPr>
            <w:tcW w:w="1690" w:type="dxa"/>
            <w:tcBorders>
              <w:top w:val="single" w:sz="12" w:space="0" w:color="FFFFFF"/>
              <w:left w:val="single" w:sz="12" w:space="0" w:color="FFFFFF"/>
              <w:bottom w:val="single" w:sz="12" w:space="0" w:color="FFFFFF"/>
              <w:right w:val="single" w:sz="12" w:space="0" w:color="FFFFFF"/>
            </w:tcBorders>
            <w:shd w:val="clear" w:color="auto" w:fill="FFFFFF"/>
            <w:noWrap/>
          </w:tcPr>
          <w:p w14:paraId="5A28491C" w14:textId="77777777" w:rsidR="003713E0" w:rsidRPr="00E3123D" w:rsidRDefault="003713E0" w:rsidP="00821BAB">
            <w:pPr>
              <w:jc w:val="right"/>
              <w:rPr>
                <w:sz w:val="20"/>
                <w:szCs w:val="20"/>
              </w:rPr>
            </w:pPr>
            <w:r w:rsidRPr="00E3123D">
              <w:rPr>
                <w:sz w:val="20"/>
                <w:szCs w:val="20"/>
              </w:rPr>
              <w:t> </w:t>
            </w:r>
          </w:p>
        </w:tc>
        <w:tc>
          <w:tcPr>
            <w:tcW w:w="3685" w:type="dxa"/>
            <w:gridSpan w:val="3"/>
            <w:tcBorders>
              <w:top w:val="single" w:sz="12" w:space="0" w:color="FFFFFF"/>
              <w:left w:val="nil"/>
              <w:bottom w:val="single" w:sz="12" w:space="0" w:color="FFFFFF"/>
              <w:right w:val="single" w:sz="12" w:space="0" w:color="FFFFFF"/>
            </w:tcBorders>
            <w:shd w:val="clear" w:color="auto" w:fill="FFFFFF"/>
            <w:noWrap/>
          </w:tcPr>
          <w:p w14:paraId="5689AEAE" w14:textId="77777777" w:rsidR="003713E0" w:rsidRPr="00E3123D" w:rsidRDefault="003713E0" w:rsidP="00821BAB">
            <w:pPr>
              <w:rPr>
                <w:sz w:val="22"/>
                <w:szCs w:val="22"/>
              </w:rPr>
            </w:pPr>
            <w:r w:rsidRPr="00E3123D">
              <w:rPr>
                <w:sz w:val="22"/>
                <w:szCs w:val="22"/>
              </w:rPr>
              <w:t> </w:t>
            </w:r>
          </w:p>
        </w:tc>
        <w:tc>
          <w:tcPr>
            <w:tcW w:w="4070" w:type="dxa"/>
            <w:gridSpan w:val="2"/>
            <w:tcBorders>
              <w:top w:val="single" w:sz="12" w:space="0" w:color="FFFFFF"/>
              <w:left w:val="nil"/>
              <w:bottom w:val="single" w:sz="12" w:space="0" w:color="FFFFFF"/>
              <w:right w:val="nil"/>
            </w:tcBorders>
            <w:shd w:val="clear" w:color="auto" w:fill="FFFFFF"/>
            <w:noWrap/>
            <w:vAlign w:val="bottom"/>
          </w:tcPr>
          <w:p w14:paraId="7AFF3E8C" w14:textId="77777777" w:rsidR="003713E0" w:rsidRPr="00E3123D" w:rsidRDefault="003713E0" w:rsidP="00821BAB">
            <w:pPr>
              <w:rPr>
                <w:rFonts w:ascii="Arial" w:hAnsi="Arial" w:cs="Arial"/>
                <w:sz w:val="22"/>
                <w:szCs w:val="22"/>
              </w:rPr>
            </w:pPr>
            <w:r w:rsidRPr="00E3123D">
              <w:rPr>
                <w:rFonts w:ascii="Arial" w:hAnsi="Arial" w:cs="Arial"/>
                <w:sz w:val="22"/>
                <w:szCs w:val="22"/>
              </w:rPr>
              <w:t> </w:t>
            </w:r>
          </w:p>
        </w:tc>
      </w:tr>
      <w:tr w:rsidR="004F5526" w:rsidRPr="00E3123D" w14:paraId="06595493" w14:textId="77777777" w:rsidTr="00F05578">
        <w:trPr>
          <w:trHeight w:val="286"/>
        </w:trPr>
        <w:tc>
          <w:tcPr>
            <w:tcW w:w="1690" w:type="dxa"/>
            <w:tcBorders>
              <w:top w:val="nil"/>
              <w:left w:val="single" w:sz="12" w:space="0" w:color="FFFFFF"/>
              <w:bottom w:val="single" w:sz="12" w:space="0" w:color="FFFFFF"/>
              <w:right w:val="single" w:sz="12" w:space="0" w:color="FFFFFF"/>
            </w:tcBorders>
            <w:shd w:val="clear" w:color="auto" w:fill="FFFFFF"/>
            <w:noWrap/>
          </w:tcPr>
          <w:p w14:paraId="43AC7907" w14:textId="77777777" w:rsidR="003713E0" w:rsidRPr="00E3123D" w:rsidRDefault="003713E0" w:rsidP="00821BAB">
            <w:pPr>
              <w:jc w:val="right"/>
              <w:rPr>
                <w:sz w:val="20"/>
                <w:szCs w:val="20"/>
              </w:rPr>
            </w:pPr>
            <w:r w:rsidRPr="00E3123D">
              <w:rPr>
                <w:sz w:val="20"/>
                <w:szCs w:val="20"/>
              </w:rPr>
              <w:t> </w:t>
            </w:r>
          </w:p>
        </w:tc>
        <w:tc>
          <w:tcPr>
            <w:tcW w:w="3685" w:type="dxa"/>
            <w:gridSpan w:val="3"/>
            <w:tcBorders>
              <w:top w:val="nil"/>
              <w:left w:val="nil"/>
              <w:bottom w:val="single" w:sz="12" w:space="0" w:color="FFFFFF"/>
              <w:right w:val="single" w:sz="12" w:space="0" w:color="FFFFFF"/>
            </w:tcBorders>
            <w:shd w:val="clear" w:color="auto" w:fill="FFFFFF"/>
            <w:noWrap/>
          </w:tcPr>
          <w:p w14:paraId="4AABED24" w14:textId="77777777" w:rsidR="003713E0" w:rsidRPr="00E3123D" w:rsidRDefault="003713E0" w:rsidP="00821BAB">
            <w:pPr>
              <w:rPr>
                <w:sz w:val="22"/>
                <w:szCs w:val="22"/>
              </w:rPr>
            </w:pPr>
            <w:r w:rsidRPr="00E3123D">
              <w:rPr>
                <w:sz w:val="22"/>
                <w:szCs w:val="22"/>
              </w:rPr>
              <w:t> </w:t>
            </w:r>
          </w:p>
          <w:p w14:paraId="40B551A0" w14:textId="77777777" w:rsidR="009B7DCA" w:rsidRPr="00E3123D" w:rsidRDefault="009B7DCA" w:rsidP="00821BAB">
            <w:pPr>
              <w:rPr>
                <w:sz w:val="22"/>
                <w:szCs w:val="22"/>
              </w:rPr>
            </w:pPr>
          </w:p>
        </w:tc>
        <w:tc>
          <w:tcPr>
            <w:tcW w:w="4070" w:type="dxa"/>
            <w:gridSpan w:val="2"/>
            <w:tcBorders>
              <w:top w:val="nil"/>
              <w:left w:val="nil"/>
              <w:bottom w:val="single" w:sz="12" w:space="0" w:color="FFFFFF"/>
              <w:right w:val="nil"/>
            </w:tcBorders>
            <w:shd w:val="clear" w:color="auto" w:fill="FFFFFF"/>
            <w:noWrap/>
            <w:vAlign w:val="bottom"/>
          </w:tcPr>
          <w:p w14:paraId="07092EE9" w14:textId="77777777" w:rsidR="003713E0" w:rsidRPr="00E3123D" w:rsidRDefault="003713E0" w:rsidP="00821BAB">
            <w:pPr>
              <w:rPr>
                <w:rFonts w:ascii="Arial" w:hAnsi="Arial" w:cs="Arial"/>
                <w:sz w:val="22"/>
                <w:szCs w:val="22"/>
              </w:rPr>
            </w:pPr>
            <w:r w:rsidRPr="00E3123D">
              <w:rPr>
                <w:rFonts w:ascii="Arial" w:hAnsi="Arial" w:cs="Arial"/>
                <w:sz w:val="22"/>
                <w:szCs w:val="22"/>
              </w:rPr>
              <w:t> </w:t>
            </w:r>
          </w:p>
        </w:tc>
      </w:tr>
      <w:tr w:rsidR="004F5526" w:rsidRPr="00E3123D" w14:paraId="1CFAF96D" w14:textId="77777777" w:rsidTr="00F05578">
        <w:trPr>
          <w:trHeight w:val="286"/>
        </w:trPr>
        <w:tc>
          <w:tcPr>
            <w:tcW w:w="1690" w:type="dxa"/>
            <w:tcBorders>
              <w:top w:val="single" w:sz="12" w:space="0" w:color="FFFFFF"/>
              <w:left w:val="single" w:sz="12" w:space="0" w:color="FFFFFF"/>
              <w:bottom w:val="single" w:sz="12" w:space="0" w:color="FFFFFF"/>
              <w:right w:val="single" w:sz="12" w:space="0" w:color="FFFFFF"/>
            </w:tcBorders>
            <w:shd w:val="clear" w:color="auto" w:fill="E6E6E6"/>
            <w:noWrap/>
          </w:tcPr>
          <w:p w14:paraId="2C0E3A29" w14:textId="77777777" w:rsidR="003713E0" w:rsidRPr="00E3123D" w:rsidRDefault="003713E0" w:rsidP="00821BAB">
            <w:pPr>
              <w:jc w:val="right"/>
              <w:rPr>
                <w:b/>
                <w:sz w:val="20"/>
                <w:szCs w:val="20"/>
              </w:rPr>
            </w:pPr>
            <w:r w:rsidRPr="00E3123D">
              <w:rPr>
                <w:b/>
                <w:sz w:val="20"/>
                <w:szCs w:val="20"/>
              </w:rPr>
              <w:t>Sekreterare</w:t>
            </w:r>
          </w:p>
        </w:tc>
        <w:tc>
          <w:tcPr>
            <w:tcW w:w="7755" w:type="dxa"/>
            <w:gridSpan w:val="5"/>
            <w:tcBorders>
              <w:top w:val="nil"/>
              <w:left w:val="nil"/>
              <w:bottom w:val="nil"/>
              <w:right w:val="nil"/>
            </w:tcBorders>
            <w:shd w:val="clear" w:color="auto" w:fill="auto"/>
            <w:noWrap/>
          </w:tcPr>
          <w:p w14:paraId="38D9F78F" w14:textId="77777777" w:rsidR="003713E0" w:rsidRPr="00E3123D" w:rsidRDefault="001639E8" w:rsidP="00E52DA9">
            <w:pPr>
              <w:rPr>
                <w:sz w:val="22"/>
                <w:szCs w:val="22"/>
              </w:rPr>
            </w:pPr>
            <w:r w:rsidRPr="00E3123D">
              <w:rPr>
                <w:sz w:val="22"/>
                <w:szCs w:val="22"/>
              </w:rPr>
              <w:t>Amer Lukac</w:t>
            </w:r>
          </w:p>
        </w:tc>
      </w:tr>
      <w:tr w:rsidR="004F5526" w:rsidRPr="00E3123D" w14:paraId="3917B27D" w14:textId="77777777" w:rsidTr="00F05578">
        <w:trPr>
          <w:trHeight w:val="286"/>
        </w:trPr>
        <w:tc>
          <w:tcPr>
            <w:tcW w:w="1690" w:type="dxa"/>
            <w:tcBorders>
              <w:top w:val="single" w:sz="12" w:space="0" w:color="FFFFFF"/>
              <w:left w:val="single" w:sz="12" w:space="0" w:color="FFFFFF"/>
              <w:bottom w:val="single" w:sz="12" w:space="0" w:color="FFFFFF"/>
              <w:right w:val="single" w:sz="12" w:space="0" w:color="FFFFFF"/>
            </w:tcBorders>
            <w:shd w:val="clear" w:color="auto" w:fill="FFFFFF"/>
            <w:noWrap/>
          </w:tcPr>
          <w:p w14:paraId="633F8138" w14:textId="77777777" w:rsidR="003713E0" w:rsidRPr="00E3123D" w:rsidRDefault="003713E0" w:rsidP="00821BAB">
            <w:pPr>
              <w:jc w:val="right"/>
              <w:rPr>
                <w:sz w:val="20"/>
                <w:szCs w:val="20"/>
              </w:rPr>
            </w:pPr>
            <w:r w:rsidRPr="00E3123D">
              <w:rPr>
                <w:sz w:val="20"/>
                <w:szCs w:val="20"/>
              </w:rPr>
              <w:t> </w:t>
            </w:r>
          </w:p>
        </w:tc>
        <w:tc>
          <w:tcPr>
            <w:tcW w:w="3685" w:type="dxa"/>
            <w:gridSpan w:val="3"/>
            <w:tcBorders>
              <w:top w:val="single" w:sz="12" w:space="0" w:color="FFFFFF"/>
              <w:left w:val="nil"/>
              <w:bottom w:val="single" w:sz="12" w:space="0" w:color="FFFFFF"/>
              <w:right w:val="single" w:sz="12" w:space="0" w:color="FFFFFF"/>
            </w:tcBorders>
            <w:shd w:val="clear" w:color="auto" w:fill="FFFFFF"/>
            <w:noWrap/>
          </w:tcPr>
          <w:p w14:paraId="164D2B25" w14:textId="77777777" w:rsidR="003713E0" w:rsidRPr="00E3123D" w:rsidRDefault="003713E0" w:rsidP="00821BAB">
            <w:pPr>
              <w:rPr>
                <w:sz w:val="22"/>
                <w:szCs w:val="22"/>
              </w:rPr>
            </w:pPr>
            <w:r w:rsidRPr="00E3123D">
              <w:rPr>
                <w:sz w:val="22"/>
                <w:szCs w:val="22"/>
              </w:rPr>
              <w:t> </w:t>
            </w:r>
          </w:p>
        </w:tc>
        <w:tc>
          <w:tcPr>
            <w:tcW w:w="4070" w:type="dxa"/>
            <w:gridSpan w:val="2"/>
            <w:tcBorders>
              <w:top w:val="single" w:sz="12" w:space="0" w:color="FFFFFF"/>
              <w:left w:val="nil"/>
              <w:bottom w:val="single" w:sz="12" w:space="0" w:color="FFFFFF"/>
              <w:right w:val="nil"/>
            </w:tcBorders>
            <w:shd w:val="clear" w:color="auto" w:fill="FFFFFF"/>
            <w:noWrap/>
            <w:vAlign w:val="bottom"/>
          </w:tcPr>
          <w:p w14:paraId="297CF034" w14:textId="77777777" w:rsidR="003713E0" w:rsidRPr="00E3123D" w:rsidRDefault="003713E0" w:rsidP="00821BAB">
            <w:pPr>
              <w:rPr>
                <w:rFonts w:ascii="Arial" w:hAnsi="Arial" w:cs="Arial"/>
                <w:sz w:val="22"/>
                <w:szCs w:val="22"/>
              </w:rPr>
            </w:pPr>
            <w:r w:rsidRPr="00E3123D">
              <w:rPr>
                <w:rFonts w:ascii="Arial" w:hAnsi="Arial" w:cs="Arial"/>
                <w:sz w:val="22"/>
                <w:szCs w:val="22"/>
              </w:rPr>
              <w:t> </w:t>
            </w:r>
          </w:p>
        </w:tc>
      </w:tr>
      <w:tr w:rsidR="004F5526" w:rsidRPr="00E3123D" w14:paraId="0C31C9E3" w14:textId="77777777" w:rsidTr="00F05578">
        <w:trPr>
          <w:trHeight w:val="286"/>
        </w:trPr>
        <w:tc>
          <w:tcPr>
            <w:tcW w:w="1690" w:type="dxa"/>
            <w:tcBorders>
              <w:top w:val="nil"/>
              <w:left w:val="single" w:sz="12" w:space="0" w:color="FFFFFF"/>
              <w:bottom w:val="single" w:sz="12" w:space="0" w:color="FFFFFF"/>
              <w:right w:val="single" w:sz="12" w:space="0" w:color="FFFFFF"/>
            </w:tcBorders>
            <w:shd w:val="clear" w:color="auto" w:fill="FFFFFF"/>
            <w:noWrap/>
          </w:tcPr>
          <w:p w14:paraId="5D2736B5" w14:textId="77777777" w:rsidR="003713E0" w:rsidRPr="00E3123D" w:rsidRDefault="003713E0" w:rsidP="00821BAB">
            <w:pPr>
              <w:jc w:val="right"/>
              <w:rPr>
                <w:sz w:val="20"/>
                <w:szCs w:val="20"/>
              </w:rPr>
            </w:pPr>
            <w:r w:rsidRPr="00E3123D">
              <w:rPr>
                <w:sz w:val="20"/>
                <w:szCs w:val="20"/>
              </w:rPr>
              <w:t> </w:t>
            </w:r>
          </w:p>
        </w:tc>
        <w:tc>
          <w:tcPr>
            <w:tcW w:w="3685" w:type="dxa"/>
            <w:gridSpan w:val="3"/>
            <w:tcBorders>
              <w:top w:val="nil"/>
              <w:left w:val="nil"/>
              <w:bottom w:val="single" w:sz="12" w:space="0" w:color="FFFFFF"/>
              <w:right w:val="single" w:sz="12" w:space="0" w:color="FFFFFF"/>
            </w:tcBorders>
            <w:shd w:val="clear" w:color="auto" w:fill="FFFFFF"/>
            <w:noWrap/>
          </w:tcPr>
          <w:p w14:paraId="446A9AAA" w14:textId="77777777" w:rsidR="003713E0" w:rsidRPr="00E3123D" w:rsidRDefault="003713E0" w:rsidP="00821BAB">
            <w:pPr>
              <w:rPr>
                <w:sz w:val="22"/>
                <w:szCs w:val="22"/>
              </w:rPr>
            </w:pPr>
            <w:r w:rsidRPr="00E3123D">
              <w:rPr>
                <w:sz w:val="22"/>
                <w:szCs w:val="22"/>
              </w:rPr>
              <w:t> </w:t>
            </w:r>
          </w:p>
          <w:p w14:paraId="48BC4E97" w14:textId="77777777" w:rsidR="009B7DCA" w:rsidRPr="00E3123D" w:rsidRDefault="009B7DCA" w:rsidP="00821BAB">
            <w:pPr>
              <w:rPr>
                <w:sz w:val="22"/>
                <w:szCs w:val="22"/>
              </w:rPr>
            </w:pPr>
          </w:p>
        </w:tc>
        <w:tc>
          <w:tcPr>
            <w:tcW w:w="4070" w:type="dxa"/>
            <w:gridSpan w:val="2"/>
            <w:tcBorders>
              <w:top w:val="nil"/>
              <w:left w:val="nil"/>
              <w:bottom w:val="single" w:sz="12" w:space="0" w:color="FFFFFF"/>
              <w:right w:val="nil"/>
            </w:tcBorders>
            <w:shd w:val="clear" w:color="auto" w:fill="FFFFFF"/>
            <w:noWrap/>
            <w:vAlign w:val="bottom"/>
          </w:tcPr>
          <w:p w14:paraId="7B1FC0BB" w14:textId="77777777" w:rsidR="003713E0" w:rsidRPr="00E3123D" w:rsidRDefault="003713E0" w:rsidP="00821BAB">
            <w:pPr>
              <w:rPr>
                <w:rFonts w:ascii="Arial" w:hAnsi="Arial" w:cs="Arial"/>
                <w:sz w:val="22"/>
                <w:szCs w:val="22"/>
              </w:rPr>
            </w:pPr>
            <w:r w:rsidRPr="00E3123D">
              <w:rPr>
                <w:rFonts w:ascii="Arial" w:hAnsi="Arial" w:cs="Arial"/>
                <w:sz w:val="22"/>
                <w:szCs w:val="22"/>
              </w:rPr>
              <w:t> </w:t>
            </w:r>
          </w:p>
        </w:tc>
      </w:tr>
      <w:tr w:rsidR="004F5526" w:rsidRPr="00E3123D" w14:paraId="7BF8864F" w14:textId="77777777" w:rsidTr="00F05578">
        <w:trPr>
          <w:trHeight w:val="286"/>
        </w:trPr>
        <w:tc>
          <w:tcPr>
            <w:tcW w:w="1690" w:type="dxa"/>
            <w:tcBorders>
              <w:top w:val="single" w:sz="12" w:space="0" w:color="FFFFFF"/>
              <w:left w:val="single" w:sz="12" w:space="0" w:color="FFFFFF"/>
              <w:bottom w:val="single" w:sz="12" w:space="0" w:color="FFFFFF"/>
              <w:right w:val="single" w:sz="12" w:space="0" w:color="FFFFFF"/>
            </w:tcBorders>
            <w:shd w:val="clear" w:color="auto" w:fill="E6E6E6"/>
            <w:noWrap/>
          </w:tcPr>
          <w:p w14:paraId="6D1AB7FE" w14:textId="77777777" w:rsidR="003713E0" w:rsidRPr="00E3123D" w:rsidRDefault="003713E0" w:rsidP="00821BAB">
            <w:pPr>
              <w:jc w:val="right"/>
              <w:rPr>
                <w:b/>
                <w:sz w:val="20"/>
                <w:szCs w:val="20"/>
              </w:rPr>
            </w:pPr>
            <w:r w:rsidRPr="00E3123D">
              <w:rPr>
                <w:b/>
                <w:sz w:val="20"/>
                <w:szCs w:val="20"/>
              </w:rPr>
              <w:t>Ordförande</w:t>
            </w:r>
          </w:p>
        </w:tc>
        <w:tc>
          <w:tcPr>
            <w:tcW w:w="7755" w:type="dxa"/>
            <w:gridSpan w:val="5"/>
            <w:tcBorders>
              <w:top w:val="single" w:sz="12" w:space="0" w:color="FFFFFF"/>
              <w:left w:val="nil"/>
              <w:bottom w:val="single" w:sz="12" w:space="0" w:color="FFFFFF"/>
              <w:right w:val="single" w:sz="12" w:space="0" w:color="FFFFFF"/>
            </w:tcBorders>
            <w:shd w:val="clear" w:color="auto" w:fill="auto"/>
            <w:noWrap/>
          </w:tcPr>
          <w:p w14:paraId="351183C2" w14:textId="15728C61" w:rsidR="00231F45" w:rsidRPr="00E3123D" w:rsidRDefault="000B4EA0" w:rsidP="00231F45">
            <w:pPr>
              <w:rPr>
                <w:sz w:val="22"/>
                <w:szCs w:val="22"/>
              </w:rPr>
            </w:pPr>
            <w:r>
              <w:rPr>
                <w:sz w:val="22"/>
                <w:szCs w:val="22"/>
              </w:rPr>
              <w:t>Linda-Marie Camper (S)</w:t>
            </w:r>
            <w:r w:rsidR="004E4C52">
              <w:rPr>
                <w:sz w:val="22"/>
                <w:szCs w:val="22"/>
              </w:rPr>
              <w:t xml:space="preserve"> § 51</w:t>
            </w:r>
            <w:r w:rsidR="00D01BC9">
              <w:rPr>
                <w:sz w:val="22"/>
                <w:szCs w:val="22"/>
              </w:rPr>
              <w:t xml:space="preserve"> –</w:t>
            </w:r>
            <w:r w:rsidR="004E4C52">
              <w:rPr>
                <w:sz w:val="22"/>
                <w:szCs w:val="22"/>
              </w:rPr>
              <w:t xml:space="preserve"> 5</w:t>
            </w:r>
            <w:r w:rsidR="00C20418">
              <w:rPr>
                <w:sz w:val="22"/>
                <w:szCs w:val="22"/>
              </w:rPr>
              <w:t>6</w:t>
            </w:r>
            <w:r w:rsidR="004E4C52">
              <w:rPr>
                <w:sz w:val="22"/>
                <w:szCs w:val="22"/>
              </w:rPr>
              <w:t>, § 58</w:t>
            </w:r>
            <w:r w:rsidR="00D01BC9">
              <w:rPr>
                <w:sz w:val="22"/>
                <w:szCs w:val="22"/>
              </w:rPr>
              <w:t xml:space="preserve"> – </w:t>
            </w:r>
            <w:r w:rsidR="004E4C52">
              <w:rPr>
                <w:sz w:val="22"/>
                <w:szCs w:val="22"/>
              </w:rPr>
              <w:t>59       Sofia Hultberg (C) § 5</w:t>
            </w:r>
            <w:r w:rsidR="00C20418">
              <w:rPr>
                <w:sz w:val="22"/>
                <w:szCs w:val="22"/>
              </w:rPr>
              <w:t>7</w:t>
            </w:r>
          </w:p>
        </w:tc>
      </w:tr>
      <w:tr w:rsidR="004F5526" w:rsidRPr="00E3123D" w14:paraId="635B9584" w14:textId="77777777" w:rsidTr="00F05578">
        <w:trPr>
          <w:trHeight w:val="286"/>
        </w:trPr>
        <w:tc>
          <w:tcPr>
            <w:tcW w:w="1690" w:type="dxa"/>
            <w:tcBorders>
              <w:top w:val="nil"/>
              <w:left w:val="single" w:sz="12" w:space="0" w:color="FFFFFF"/>
              <w:bottom w:val="single" w:sz="12" w:space="0" w:color="FFFFFF"/>
              <w:right w:val="single" w:sz="12" w:space="0" w:color="FFFFFF"/>
            </w:tcBorders>
            <w:shd w:val="clear" w:color="auto" w:fill="FFFFFF"/>
            <w:noWrap/>
          </w:tcPr>
          <w:p w14:paraId="084586EE" w14:textId="77777777" w:rsidR="003713E0" w:rsidRPr="00E3123D" w:rsidRDefault="003713E0" w:rsidP="00821BAB">
            <w:pPr>
              <w:jc w:val="right"/>
              <w:rPr>
                <w:sz w:val="20"/>
                <w:szCs w:val="20"/>
              </w:rPr>
            </w:pPr>
            <w:r w:rsidRPr="00E3123D">
              <w:rPr>
                <w:sz w:val="20"/>
                <w:szCs w:val="20"/>
              </w:rPr>
              <w:t> </w:t>
            </w:r>
          </w:p>
        </w:tc>
        <w:tc>
          <w:tcPr>
            <w:tcW w:w="3484" w:type="dxa"/>
            <w:gridSpan w:val="2"/>
            <w:tcBorders>
              <w:top w:val="nil"/>
              <w:left w:val="nil"/>
              <w:bottom w:val="single" w:sz="12" w:space="0" w:color="FFFFFF"/>
              <w:right w:val="single" w:sz="12" w:space="0" w:color="FFFFFF"/>
            </w:tcBorders>
            <w:shd w:val="clear" w:color="auto" w:fill="FFFFFF"/>
            <w:noWrap/>
          </w:tcPr>
          <w:p w14:paraId="6E56003F" w14:textId="77777777" w:rsidR="003713E0" w:rsidRPr="00E3123D" w:rsidRDefault="003713E0" w:rsidP="00821BAB">
            <w:pPr>
              <w:rPr>
                <w:sz w:val="22"/>
                <w:szCs w:val="22"/>
              </w:rPr>
            </w:pPr>
            <w:r w:rsidRPr="00E3123D">
              <w:rPr>
                <w:sz w:val="22"/>
                <w:szCs w:val="22"/>
              </w:rPr>
              <w:t> </w:t>
            </w:r>
            <w:r w:rsidR="00E943DD" w:rsidRPr="00E3123D">
              <w:rPr>
                <w:sz w:val="22"/>
                <w:szCs w:val="22"/>
              </w:rPr>
              <w:t xml:space="preserve"> </w:t>
            </w:r>
          </w:p>
        </w:tc>
        <w:tc>
          <w:tcPr>
            <w:tcW w:w="4271" w:type="dxa"/>
            <w:gridSpan w:val="3"/>
            <w:tcBorders>
              <w:top w:val="nil"/>
              <w:left w:val="nil"/>
              <w:bottom w:val="single" w:sz="12" w:space="0" w:color="FFFFFF"/>
              <w:right w:val="nil"/>
            </w:tcBorders>
            <w:shd w:val="clear" w:color="auto" w:fill="FFFFFF"/>
            <w:noWrap/>
            <w:vAlign w:val="bottom"/>
          </w:tcPr>
          <w:p w14:paraId="74545C08" w14:textId="77777777" w:rsidR="003713E0" w:rsidRPr="00E3123D" w:rsidRDefault="003713E0" w:rsidP="00821BAB">
            <w:pPr>
              <w:rPr>
                <w:rFonts w:ascii="Arial" w:hAnsi="Arial" w:cs="Arial"/>
                <w:sz w:val="22"/>
                <w:szCs w:val="22"/>
              </w:rPr>
            </w:pPr>
            <w:r w:rsidRPr="00E3123D">
              <w:rPr>
                <w:rFonts w:ascii="Arial" w:hAnsi="Arial" w:cs="Arial"/>
                <w:sz w:val="22"/>
                <w:szCs w:val="22"/>
              </w:rPr>
              <w:t> </w:t>
            </w:r>
          </w:p>
        </w:tc>
      </w:tr>
      <w:tr w:rsidR="004F5526" w:rsidRPr="00E3123D" w14:paraId="368E3546" w14:textId="77777777" w:rsidTr="00F05578">
        <w:trPr>
          <w:trHeight w:val="426"/>
        </w:trPr>
        <w:tc>
          <w:tcPr>
            <w:tcW w:w="1690" w:type="dxa"/>
            <w:tcBorders>
              <w:top w:val="nil"/>
              <w:left w:val="single" w:sz="12" w:space="0" w:color="FFFFFF"/>
              <w:right w:val="single" w:sz="12" w:space="0" w:color="FFFFFF"/>
            </w:tcBorders>
            <w:shd w:val="clear" w:color="auto" w:fill="FFFFFF"/>
            <w:noWrap/>
          </w:tcPr>
          <w:p w14:paraId="4B83D779" w14:textId="77777777" w:rsidR="003713E0" w:rsidRPr="00E3123D" w:rsidRDefault="003713E0" w:rsidP="00821BAB">
            <w:pPr>
              <w:jc w:val="right"/>
              <w:rPr>
                <w:sz w:val="20"/>
                <w:szCs w:val="20"/>
              </w:rPr>
            </w:pPr>
            <w:r w:rsidRPr="00E3123D">
              <w:rPr>
                <w:sz w:val="20"/>
                <w:szCs w:val="20"/>
              </w:rPr>
              <w:t> </w:t>
            </w:r>
          </w:p>
        </w:tc>
        <w:tc>
          <w:tcPr>
            <w:tcW w:w="3484" w:type="dxa"/>
            <w:gridSpan w:val="2"/>
            <w:tcBorders>
              <w:top w:val="nil"/>
              <w:left w:val="nil"/>
              <w:bottom w:val="nil"/>
              <w:right w:val="single" w:sz="12" w:space="0" w:color="FFFFFF"/>
            </w:tcBorders>
            <w:shd w:val="clear" w:color="auto" w:fill="FFFFFF"/>
            <w:noWrap/>
          </w:tcPr>
          <w:p w14:paraId="1BEE13BA" w14:textId="77777777" w:rsidR="003713E0" w:rsidRPr="00E3123D" w:rsidRDefault="003713E0" w:rsidP="00821BAB">
            <w:pPr>
              <w:rPr>
                <w:sz w:val="22"/>
                <w:szCs w:val="22"/>
              </w:rPr>
            </w:pPr>
            <w:r w:rsidRPr="00E3123D">
              <w:rPr>
                <w:sz w:val="22"/>
                <w:szCs w:val="22"/>
              </w:rPr>
              <w:t> </w:t>
            </w:r>
          </w:p>
          <w:p w14:paraId="17778716" w14:textId="77777777" w:rsidR="009B7DCA" w:rsidRPr="00E3123D" w:rsidRDefault="009B7DCA" w:rsidP="00821BAB">
            <w:pPr>
              <w:rPr>
                <w:sz w:val="22"/>
                <w:szCs w:val="22"/>
              </w:rPr>
            </w:pPr>
          </w:p>
        </w:tc>
        <w:tc>
          <w:tcPr>
            <w:tcW w:w="4271" w:type="dxa"/>
            <w:gridSpan w:val="3"/>
            <w:tcBorders>
              <w:top w:val="nil"/>
              <w:left w:val="nil"/>
              <w:bottom w:val="nil"/>
              <w:right w:val="nil"/>
            </w:tcBorders>
            <w:shd w:val="clear" w:color="auto" w:fill="FFFFFF"/>
            <w:noWrap/>
            <w:vAlign w:val="bottom"/>
          </w:tcPr>
          <w:p w14:paraId="5F861987" w14:textId="77777777" w:rsidR="003713E0" w:rsidRPr="00E3123D" w:rsidRDefault="003713E0" w:rsidP="00821BAB">
            <w:pPr>
              <w:rPr>
                <w:rFonts w:ascii="Arial" w:hAnsi="Arial" w:cs="Arial"/>
                <w:sz w:val="22"/>
                <w:szCs w:val="22"/>
              </w:rPr>
            </w:pPr>
            <w:r w:rsidRPr="00E3123D">
              <w:rPr>
                <w:rFonts w:ascii="Arial" w:hAnsi="Arial" w:cs="Arial"/>
                <w:sz w:val="22"/>
                <w:szCs w:val="22"/>
              </w:rPr>
              <w:t> </w:t>
            </w:r>
          </w:p>
        </w:tc>
      </w:tr>
      <w:tr w:rsidR="004F5526" w:rsidRPr="00E3123D" w14:paraId="29FE4E4B" w14:textId="77777777" w:rsidTr="00F05578">
        <w:trPr>
          <w:trHeight w:val="271"/>
        </w:trPr>
        <w:tc>
          <w:tcPr>
            <w:tcW w:w="1690" w:type="dxa"/>
            <w:tcBorders>
              <w:top w:val="nil"/>
              <w:left w:val="single" w:sz="12" w:space="0" w:color="FFFFFF"/>
              <w:bottom w:val="single" w:sz="12" w:space="0" w:color="FFFFFF"/>
              <w:right w:val="single" w:sz="12" w:space="0" w:color="FFFFFF"/>
            </w:tcBorders>
            <w:shd w:val="clear" w:color="auto" w:fill="E6E6E6"/>
            <w:noWrap/>
          </w:tcPr>
          <w:p w14:paraId="089E811F" w14:textId="77777777" w:rsidR="003713E0" w:rsidRPr="00E3123D" w:rsidRDefault="003713E0" w:rsidP="00821BAB">
            <w:pPr>
              <w:jc w:val="right"/>
              <w:rPr>
                <w:b/>
                <w:sz w:val="20"/>
                <w:szCs w:val="20"/>
              </w:rPr>
            </w:pPr>
            <w:r w:rsidRPr="00E3123D">
              <w:rPr>
                <w:b/>
                <w:sz w:val="20"/>
                <w:szCs w:val="20"/>
              </w:rPr>
              <w:t>Justerande</w:t>
            </w:r>
          </w:p>
        </w:tc>
        <w:tc>
          <w:tcPr>
            <w:tcW w:w="3484" w:type="dxa"/>
            <w:gridSpan w:val="2"/>
            <w:tcBorders>
              <w:top w:val="nil"/>
              <w:left w:val="nil"/>
              <w:bottom w:val="nil"/>
              <w:right w:val="nil"/>
            </w:tcBorders>
            <w:shd w:val="clear" w:color="auto" w:fill="auto"/>
            <w:noWrap/>
          </w:tcPr>
          <w:p w14:paraId="43CC28B3" w14:textId="7C9FABE8" w:rsidR="003713E0" w:rsidRPr="00E3123D" w:rsidRDefault="00A53453" w:rsidP="00073436">
            <w:pPr>
              <w:rPr>
                <w:sz w:val="22"/>
                <w:szCs w:val="22"/>
              </w:rPr>
            </w:pPr>
            <w:r>
              <w:rPr>
                <w:sz w:val="22"/>
                <w:szCs w:val="22"/>
              </w:rPr>
              <w:t xml:space="preserve">Eva Nilsson (M) </w:t>
            </w:r>
          </w:p>
        </w:tc>
        <w:tc>
          <w:tcPr>
            <w:tcW w:w="4271" w:type="dxa"/>
            <w:gridSpan w:val="3"/>
            <w:tcBorders>
              <w:top w:val="nil"/>
              <w:left w:val="nil"/>
              <w:bottom w:val="nil"/>
              <w:right w:val="nil"/>
            </w:tcBorders>
            <w:shd w:val="clear" w:color="auto" w:fill="auto"/>
            <w:noWrap/>
          </w:tcPr>
          <w:p w14:paraId="0A423BD7" w14:textId="77777777" w:rsidR="003713E0" w:rsidRPr="00E3123D" w:rsidRDefault="003713E0" w:rsidP="00821BAB">
            <w:pPr>
              <w:rPr>
                <w:sz w:val="22"/>
                <w:szCs w:val="22"/>
              </w:rPr>
            </w:pPr>
          </w:p>
        </w:tc>
      </w:tr>
    </w:tbl>
    <w:p w14:paraId="1C0E6D03" w14:textId="77777777" w:rsidR="003713E0" w:rsidRPr="00E3123D" w:rsidRDefault="003713E0" w:rsidP="003713E0">
      <w:pPr>
        <w:rPr>
          <w:caps/>
          <w:sz w:val="32"/>
          <w:szCs w:val="32"/>
        </w:rPr>
      </w:pPr>
    </w:p>
    <w:p w14:paraId="7078D6CA" w14:textId="77777777" w:rsidR="003713E0" w:rsidRPr="00E3123D" w:rsidRDefault="003713E0" w:rsidP="003713E0">
      <w:pPr>
        <w:rPr>
          <w:caps/>
          <w:sz w:val="32"/>
          <w:szCs w:val="32"/>
        </w:rPr>
      </w:pPr>
    </w:p>
    <w:p w14:paraId="66D50741" w14:textId="77777777" w:rsidR="003713E0" w:rsidRPr="00E3123D" w:rsidRDefault="003713E0" w:rsidP="003713E0">
      <w:pPr>
        <w:rPr>
          <w:caps/>
          <w:sz w:val="32"/>
          <w:szCs w:val="32"/>
        </w:rPr>
      </w:pPr>
    </w:p>
    <w:p w14:paraId="0EAC771F" w14:textId="49C8DC9C" w:rsidR="002C6C5D" w:rsidRDefault="002C6C5D">
      <w:r>
        <w:br w:type="page"/>
      </w:r>
    </w:p>
    <w:tbl>
      <w:tblPr>
        <w:tblW w:w="5636" w:type="dxa"/>
        <w:tblInd w:w="55" w:type="dxa"/>
        <w:tblLayout w:type="fixed"/>
        <w:tblCellMar>
          <w:left w:w="70" w:type="dxa"/>
          <w:right w:w="70" w:type="dxa"/>
        </w:tblCellMar>
        <w:tblLook w:val="0000" w:firstRow="0" w:lastRow="0" w:firstColumn="0" w:lastColumn="0" w:noHBand="0" w:noVBand="0"/>
      </w:tblPr>
      <w:tblGrid>
        <w:gridCol w:w="2780"/>
        <w:gridCol w:w="567"/>
        <w:gridCol w:w="289"/>
        <w:gridCol w:w="400"/>
        <w:gridCol w:w="400"/>
        <w:gridCol w:w="400"/>
        <w:gridCol w:w="400"/>
        <w:gridCol w:w="400"/>
      </w:tblGrid>
      <w:tr w:rsidR="004F5526" w:rsidRPr="00E3123D" w14:paraId="67F691DA" w14:textId="77777777" w:rsidTr="00C20418">
        <w:trPr>
          <w:trHeight w:val="1231"/>
        </w:trPr>
        <w:tc>
          <w:tcPr>
            <w:tcW w:w="2780" w:type="dxa"/>
            <w:tcBorders>
              <w:top w:val="nil"/>
              <w:left w:val="nil"/>
              <w:bottom w:val="single" w:sz="4" w:space="0" w:color="auto"/>
              <w:right w:val="single" w:sz="4" w:space="0" w:color="auto"/>
            </w:tcBorders>
            <w:shd w:val="clear" w:color="auto" w:fill="auto"/>
            <w:vAlign w:val="bottom"/>
          </w:tcPr>
          <w:p w14:paraId="6160D777" w14:textId="77777777" w:rsidR="0043520B" w:rsidRPr="00E3123D" w:rsidRDefault="003713E0" w:rsidP="00821BAB">
            <w:pPr>
              <w:rPr>
                <w:caps/>
                <w:sz w:val="32"/>
                <w:szCs w:val="32"/>
              </w:rPr>
            </w:pPr>
            <w:r w:rsidRPr="00E3123D">
              <w:rPr>
                <w:caps/>
                <w:sz w:val="32"/>
                <w:szCs w:val="32"/>
              </w:rPr>
              <w:lastRenderedPageBreak/>
              <w:t>Närvarolista</w:t>
            </w:r>
          </w:p>
          <w:p w14:paraId="5B36CF3D" w14:textId="63456A30" w:rsidR="00171974" w:rsidRPr="00E3123D" w:rsidRDefault="003713E0" w:rsidP="002B1BC3">
            <w:pPr>
              <w:rPr>
                <w:sz w:val="18"/>
                <w:szCs w:val="22"/>
              </w:rPr>
            </w:pPr>
            <w:r w:rsidRPr="00E3123D">
              <w:rPr>
                <w:sz w:val="18"/>
                <w:szCs w:val="22"/>
              </w:rPr>
              <w:t xml:space="preserve">Nämndens ledamöter </w:t>
            </w:r>
            <w:r w:rsidR="003D6EFC" w:rsidRPr="00E3123D">
              <w:rPr>
                <w:sz w:val="18"/>
                <w:szCs w:val="22"/>
              </w:rPr>
              <w:t>och ersättare samt</w:t>
            </w:r>
            <w:r w:rsidR="00171974" w:rsidRPr="00E3123D">
              <w:rPr>
                <w:sz w:val="18"/>
                <w:szCs w:val="22"/>
              </w:rPr>
              <w:t xml:space="preserve"> o</w:t>
            </w:r>
            <w:r w:rsidRPr="00E3123D">
              <w:rPr>
                <w:sz w:val="18"/>
                <w:szCs w:val="22"/>
              </w:rPr>
              <w:t>mröstningsbilaga</w:t>
            </w:r>
            <w:r w:rsidR="00171974" w:rsidRPr="00E3123D">
              <w:rPr>
                <w:sz w:val="18"/>
                <w:szCs w:val="22"/>
              </w:rPr>
              <w:t xml:space="preserve">. </w:t>
            </w:r>
            <w:r w:rsidR="00C25F99">
              <w:rPr>
                <w:sz w:val="18"/>
                <w:szCs w:val="22"/>
              </w:rPr>
              <w:t>T</w:t>
            </w:r>
            <w:r w:rsidR="003D6EFC" w:rsidRPr="00E3123D">
              <w:rPr>
                <w:sz w:val="18"/>
                <w:szCs w:val="22"/>
              </w:rPr>
              <w:t>jänstgörande ersättare</w:t>
            </w:r>
            <w:r w:rsidRPr="00E3123D">
              <w:rPr>
                <w:sz w:val="18"/>
                <w:szCs w:val="22"/>
              </w:rPr>
              <w:t xml:space="preserve"> markeras </w:t>
            </w:r>
            <w:proofErr w:type="spellStart"/>
            <w:r w:rsidRPr="00E3123D">
              <w:rPr>
                <w:sz w:val="18"/>
                <w:szCs w:val="22"/>
              </w:rPr>
              <w:t>tj</w:t>
            </w:r>
            <w:r w:rsidR="00C25F99">
              <w:rPr>
                <w:sz w:val="18"/>
                <w:szCs w:val="22"/>
              </w:rPr>
              <w:t>g</w:t>
            </w:r>
            <w:proofErr w:type="spellEnd"/>
          </w:p>
        </w:tc>
        <w:tc>
          <w:tcPr>
            <w:tcW w:w="567" w:type="dxa"/>
            <w:tcBorders>
              <w:top w:val="single" w:sz="4" w:space="0" w:color="auto"/>
              <w:left w:val="nil"/>
              <w:bottom w:val="single" w:sz="4" w:space="0" w:color="auto"/>
              <w:right w:val="single" w:sz="4" w:space="0" w:color="auto"/>
            </w:tcBorders>
            <w:shd w:val="clear" w:color="auto" w:fill="800000"/>
            <w:textDirection w:val="btLr"/>
            <w:vAlign w:val="bottom"/>
          </w:tcPr>
          <w:p w14:paraId="60B93D49" w14:textId="77777777" w:rsidR="003713E0" w:rsidRPr="00E3123D" w:rsidRDefault="003713E0" w:rsidP="00821BAB">
            <w:pPr>
              <w:jc w:val="center"/>
              <w:rPr>
                <w:sz w:val="20"/>
                <w:szCs w:val="20"/>
              </w:rPr>
            </w:pPr>
            <w:r w:rsidRPr="00E3123D">
              <w:rPr>
                <w:sz w:val="20"/>
                <w:szCs w:val="20"/>
              </w:rPr>
              <w:t>Närvaro</w:t>
            </w:r>
          </w:p>
        </w:tc>
        <w:tc>
          <w:tcPr>
            <w:tcW w:w="1089" w:type="dxa"/>
            <w:gridSpan w:val="3"/>
            <w:tcBorders>
              <w:top w:val="single" w:sz="4" w:space="0" w:color="auto"/>
              <w:left w:val="nil"/>
              <w:bottom w:val="single" w:sz="4" w:space="0" w:color="auto"/>
              <w:right w:val="single" w:sz="4" w:space="0" w:color="000000"/>
            </w:tcBorders>
            <w:shd w:val="clear" w:color="auto" w:fill="800000"/>
            <w:vAlign w:val="center"/>
          </w:tcPr>
          <w:p w14:paraId="3D710976" w14:textId="234A18D2" w:rsidR="003713E0" w:rsidRPr="00E3123D" w:rsidRDefault="002254C6" w:rsidP="00D01BC9">
            <w:pPr>
              <w:jc w:val="center"/>
              <w:rPr>
                <w:sz w:val="20"/>
                <w:szCs w:val="20"/>
              </w:rPr>
            </w:pPr>
            <w:r>
              <w:rPr>
                <w:sz w:val="20"/>
                <w:szCs w:val="20"/>
              </w:rPr>
              <w:t>§ 5</w:t>
            </w:r>
            <w:r w:rsidR="00D01BC9">
              <w:rPr>
                <w:sz w:val="20"/>
                <w:szCs w:val="20"/>
              </w:rPr>
              <w:t>6</w:t>
            </w:r>
          </w:p>
        </w:tc>
        <w:tc>
          <w:tcPr>
            <w:tcW w:w="1200" w:type="dxa"/>
            <w:gridSpan w:val="3"/>
            <w:tcBorders>
              <w:top w:val="single" w:sz="4" w:space="0" w:color="auto"/>
              <w:left w:val="nil"/>
              <w:bottom w:val="single" w:sz="4" w:space="0" w:color="auto"/>
              <w:right w:val="single" w:sz="4" w:space="0" w:color="auto"/>
            </w:tcBorders>
            <w:shd w:val="clear" w:color="auto" w:fill="800000"/>
          </w:tcPr>
          <w:p w14:paraId="3484DBF2" w14:textId="5B87D056" w:rsidR="003713E0" w:rsidRPr="00E3123D" w:rsidRDefault="00D01BC9" w:rsidP="00D01BC9">
            <w:pPr>
              <w:jc w:val="center"/>
              <w:rPr>
                <w:sz w:val="20"/>
                <w:szCs w:val="20"/>
              </w:rPr>
            </w:pPr>
            <w:r>
              <w:rPr>
                <w:sz w:val="20"/>
                <w:szCs w:val="20"/>
              </w:rPr>
              <w:br/>
            </w:r>
            <w:r>
              <w:rPr>
                <w:sz w:val="20"/>
                <w:szCs w:val="20"/>
              </w:rPr>
              <w:br/>
              <w:t>§ 57</w:t>
            </w:r>
          </w:p>
        </w:tc>
      </w:tr>
      <w:tr w:rsidR="004F5526" w:rsidRPr="00E3123D" w14:paraId="0B1C088E" w14:textId="77777777" w:rsidTr="00C20418">
        <w:trPr>
          <w:trHeight w:val="660"/>
        </w:trPr>
        <w:tc>
          <w:tcPr>
            <w:tcW w:w="2780" w:type="dxa"/>
            <w:tcBorders>
              <w:top w:val="nil"/>
              <w:left w:val="single" w:sz="4" w:space="0" w:color="auto"/>
              <w:bottom w:val="single" w:sz="4" w:space="0" w:color="auto"/>
              <w:right w:val="single" w:sz="4" w:space="0" w:color="auto"/>
            </w:tcBorders>
            <w:shd w:val="clear" w:color="auto" w:fill="800000"/>
            <w:vAlign w:val="bottom"/>
          </w:tcPr>
          <w:p w14:paraId="79464836" w14:textId="77777777" w:rsidR="003713E0" w:rsidRPr="00E3123D" w:rsidRDefault="003713E0" w:rsidP="00821BAB">
            <w:pPr>
              <w:spacing w:line="360" w:lineRule="auto"/>
              <w:ind w:firstLineChars="100" w:firstLine="201"/>
              <w:jc w:val="right"/>
              <w:rPr>
                <w:b/>
                <w:bCs/>
                <w:sz w:val="20"/>
                <w:szCs w:val="20"/>
              </w:rPr>
            </w:pPr>
            <w:r w:rsidRPr="00E3123D">
              <w:rPr>
                <w:b/>
                <w:bCs/>
                <w:sz w:val="20"/>
                <w:szCs w:val="20"/>
              </w:rPr>
              <w:t>Ledamöter</w:t>
            </w:r>
          </w:p>
        </w:tc>
        <w:tc>
          <w:tcPr>
            <w:tcW w:w="567" w:type="dxa"/>
            <w:tcBorders>
              <w:top w:val="nil"/>
              <w:left w:val="nil"/>
              <w:bottom w:val="single" w:sz="4" w:space="0" w:color="auto"/>
              <w:right w:val="single" w:sz="4" w:space="0" w:color="auto"/>
            </w:tcBorders>
            <w:shd w:val="clear" w:color="auto" w:fill="800000"/>
          </w:tcPr>
          <w:p w14:paraId="184D2EAA" w14:textId="32E0B7CD" w:rsidR="003713E0" w:rsidRPr="00E3123D" w:rsidRDefault="003713E0" w:rsidP="00821BAB">
            <w:pPr>
              <w:rPr>
                <w:sz w:val="20"/>
                <w:szCs w:val="20"/>
              </w:rPr>
            </w:pPr>
          </w:p>
        </w:tc>
        <w:tc>
          <w:tcPr>
            <w:tcW w:w="289" w:type="dxa"/>
            <w:tcBorders>
              <w:top w:val="nil"/>
              <w:left w:val="nil"/>
              <w:bottom w:val="single" w:sz="4" w:space="0" w:color="auto"/>
              <w:right w:val="single" w:sz="4" w:space="0" w:color="auto"/>
            </w:tcBorders>
            <w:shd w:val="clear" w:color="auto" w:fill="800000"/>
            <w:textDirection w:val="btLr"/>
            <w:vAlign w:val="bottom"/>
          </w:tcPr>
          <w:p w14:paraId="6403EAB9" w14:textId="77777777" w:rsidR="003713E0" w:rsidRPr="00E3123D" w:rsidRDefault="003713E0" w:rsidP="00821BAB">
            <w:pPr>
              <w:ind w:left="113"/>
              <w:rPr>
                <w:sz w:val="20"/>
                <w:szCs w:val="20"/>
              </w:rPr>
            </w:pPr>
            <w:r w:rsidRPr="00E3123D">
              <w:rPr>
                <w:sz w:val="20"/>
                <w:szCs w:val="20"/>
              </w:rPr>
              <w:t>Ja</w:t>
            </w:r>
          </w:p>
        </w:tc>
        <w:tc>
          <w:tcPr>
            <w:tcW w:w="400" w:type="dxa"/>
            <w:tcBorders>
              <w:top w:val="nil"/>
              <w:left w:val="nil"/>
              <w:bottom w:val="single" w:sz="4" w:space="0" w:color="auto"/>
              <w:right w:val="single" w:sz="4" w:space="0" w:color="auto"/>
            </w:tcBorders>
            <w:shd w:val="clear" w:color="auto" w:fill="800000"/>
            <w:textDirection w:val="btLr"/>
            <w:vAlign w:val="bottom"/>
          </w:tcPr>
          <w:p w14:paraId="0550B98A" w14:textId="77777777" w:rsidR="003713E0" w:rsidRPr="00E3123D" w:rsidRDefault="003713E0" w:rsidP="00821BAB">
            <w:pPr>
              <w:ind w:left="113"/>
              <w:rPr>
                <w:sz w:val="20"/>
                <w:szCs w:val="20"/>
              </w:rPr>
            </w:pPr>
            <w:r w:rsidRPr="00E3123D">
              <w:rPr>
                <w:sz w:val="20"/>
                <w:szCs w:val="20"/>
              </w:rPr>
              <w:t>Nej</w:t>
            </w:r>
          </w:p>
        </w:tc>
        <w:tc>
          <w:tcPr>
            <w:tcW w:w="400" w:type="dxa"/>
            <w:tcBorders>
              <w:top w:val="nil"/>
              <w:left w:val="nil"/>
              <w:bottom w:val="single" w:sz="4" w:space="0" w:color="auto"/>
              <w:right w:val="single" w:sz="4" w:space="0" w:color="auto"/>
            </w:tcBorders>
            <w:shd w:val="clear" w:color="auto" w:fill="800000"/>
            <w:textDirection w:val="btLr"/>
            <w:vAlign w:val="bottom"/>
          </w:tcPr>
          <w:p w14:paraId="04EAA00E" w14:textId="77777777" w:rsidR="003713E0" w:rsidRPr="00E3123D" w:rsidRDefault="003713E0" w:rsidP="00821BAB">
            <w:pPr>
              <w:jc w:val="center"/>
              <w:rPr>
                <w:sz w:val="20"/>
                <w:szCs w:val="20"/>
              </w:rPr>
            </w:pPr>
            <w:r w:rsidRPr="00E3123D">
              <w:rPr>
                <w:sz w:val="20"/>
                <w:szCs w:val="20"/>
              </w:rPr>
              <w:t>Avstår</w:t>
            </w:r>
          </w:p>
        </w:tc>
        <w:tc>
          <w:tcPr>
            <w:tcW w:w="400" w:type="dxa"/>
            <w:tcBorders>
              <w:top w:val="nil"/>
              <w:left w:val="nil"/>
              <w:bottom w:val="single" w:sz="4" w:space="0" w:color="auto"/>
              <w:right w:val="single" w:sz="4" w:space="0" w:color="auto"/>
            </w:tcBorders>
            <w:shd w:val="clear" w:color="auto" w:fill="800000"/>
            <w:textDirection w:val="btLr"/>
            <w:vAlign w:val="bottom"/>
          </w:tcPr>
          <w:p w14:paraId="380AE00D" w14:textId="77777777" w:rsidR="003713E0" w:rsidRPr="00E3123D" w:rsidRDefault="003713E0" w:rsidP="00821BAB">
            <w:pPr>
              <w:ind w:left="113"/>
              <w:rPr>
                <w:sz w:val="20"/>
                <w:szCs w:val="20"/>
              </w:rPr>
            </w:pPr>
            <w:r w:rsidRPr="00E3123D">
              <w:rPr>
                <w:sz w:val="20"/>
                <w:szCs w:val="20"/>
              </w:rPr>
              <w:t>Ja</w:t>
            </w:r>
          </w:p>
        </w:tc>
        <w:tc>
          <w:tcPr>
            <w:tcW w:w="400" w:type="dxa"/>
            <w:tcBorders>
              <w:top w:val="nil"/>
              <w:left w:val="nil"/>
              <w:bottom w:val="single" w:sz="4" w:space="0" w:color="auto"/>
              <w:right w:val="single" w:sz="4" w:space="0" w:color="auto"/>
            </w:tcBorders>
            <w:shd w:val="clear" w:color="auto" w:fill="800000"/>
            <w:textDirection w:val="btLr"/>
            <w:vAlign w:val="bottom"/>
          </w:tcPr>
          <w:p w14:paraId="14421796" w14:textId="77777777" w:rsidR="003713E0" w:rsidRPr="00E3123D" w:rsidRDefault="003713E0" w:rsidP="00821BAB">
            <w:pPr>
              <w:ind w:left="113"/>
              <w:rPr>
                <w:sz w:val="20"/>
                <w:szCs w:val="20"/>
              </w:rPr>
            </w:pPr>
            <w:r w:rsidRPr="00E3123D">
              <w:rPr>
                <w:sz w:val="20"/>
                <w:szCs w:val="20"/>
              </w:rPr>
              <w:t>Nej</w:t>
            </w:r>
          </w:p>
        </w:tc>
        <w:tc>
          <w:tcPr>
            <w:tcW w:w="400" w:type="dxa"/>
            <w:tcBorders>
              <w:top w:val="nil"/>
              <w:left w:val="nil"/>
              <w:bottom w:val="single" w:sz="4" w:space="0" w:color="auto"/>
              <w:right w:val="single" w:sz="4" w:space="0" w:color="auto"/>
            </w:tcBorders>
            <w:shd w:val="clear" w:color="auto" w:fill="800000"/>
            <w:textDirection w:val="btLr"/>
            <w:vAlign w:val="bottom"/>
          </w:tcPr>
          <w:p w14:paraId="468F8632" w14:textId="77777777" w:rsidR="003713E0" w:rsidRPr="00E3123D" w:rsidRDefault="003713E0" w:rsidP="00821BAB">
            <w:pPr>
              <w:jc w:val="center"/>
              <w:rPr>
                <w:sz w:val="20"/>
                <w:szCs w:val="20"/>
              </w:rPr>
            </w:pPr>
            <w:r w:rsidRPr="00E3123D">
              <w:rPr>
                <w:sz w:val="20"/>
                <w:szCs w:val="20"/>
              </w:rPr>
              <w:t>Avstår</w:t>
            </w:r>
          </w:p>
        </w:tc>
      </w:tr>
      <w:tr w:rsidR="004F5526" w:rsidRPr="00E3123D" w14:paraId="013E8676" w14:textId="77777777" w:rsidTr="00C20418">
        <w:trPr>
          <w:trHeight w:val="255"/>
        </w:trPr>
        <w:tc>
          <w:tcPr>
            <w:tcW w:w="2780" w:type="dxa"/>
            <w:tcBorders>
              <w:top w:val="nil"/>
              <w:left w:val="single" w:sz="4" w:space="0" w:color="auto"/>
              <w:bottom w:val="single" w:sz="4" w:space="0" w:color="auto"/>
              <w:right w:val="single" w:sz="4" w:space="0" w:color="auto"/>
            </w:tcBorders>
            <w:shd w:val="clear" w:color="auto" w:fill="auto"/>
          </w:tcPr>
          <w:p w14:paraId="4D80E1A3" w14:textId="6844B770" w:rsidR="00E52DA9" w:rsidRPr="00E3123D" w:rsidRDefault="003713E0" w:rsidP="00E41215">
            <w:pPr>
              <w:spacing w:line="240" w:lineRule="exact"/>
              <w:jc w:val="right"/>
              <w:rPr>
                <w:sz w:val="20"/>
                <w:szCs w:val="20"/>
              </w:rPr>
            </w:pPr>
            <w:r w:rsidRPr="00E3123D">
              <w:rPr>
                <w:sz w:val="20"/>
                <w:szCs w:val="20"/>
              </w:rPr>
              <w:t xml:space="preserve"> </w:t>
            </w:r>
            <w:r w:rsidR="00E41215" w:rsidRPr="00E3123D">
              <w:rPr>
                <w:sz w:val="20"/>
                <w:szCs w:val="20"/>
              </w:rPr>
              <w:t xml:space="preserve">Linda Marie Camper (S) </w:t>
            </w:r>
          </w:p>
          <w:p w14:paraId="645D10F1" w14:textId="77777777" w:rsidR="003713E0" w:rsidRPr="007F0AEC" w:rsidRDefault="00E52DA9" w:rsidP="00E52DA9">
            <w:pPr>
              <w:spacing w:line="240" w:lineRule="exact"/>
              <w:jc w:val="right"/>
              <w:rPr>
                <w:b/>
                <w:bCs/>
                <w:sz w:val="20"/>
                <w:szCs w:val="20"/>
              </w:rPr>
            </w:pPr>
            <w:r w:rsidRPr="007F0AEC">
              <w:rPr>
                <w:b/>
                <w:bCs/>
                <w:sz w:val="20"/>
                <w:szCs w:val="20"/>
              </w:rPr>
              <w:t>Ordförande</w:t>
            </w:r>
            <w:r w:rsidR="003713E0" w:rsidRPr="007F0AEC">
              <w:rPr>
                <w:b/>
                <w:bCs/>
                <w:sz w:val="20"/>
                <w:szCs w:val="20"/>
              </w:rPr>
              <w:t xml:space="preserve"> </w:t>
            </w:r>
          </w:p>
        </w:tc>
        <w:tc>
          <w:tcPr>
            <w:tcW w:w="567" w:type="dxa"/>
            <w:tcBorders>
              <w:top w:val="nil"/>
              <w:left w:val="nil"/>
              <w:bottom w:val="single" w:sz="4" w:space="0" w:color="auto"/>
              <w:right w:val="single" w:sz="4" w:space="0" w:color="auto"/>
            </w:tcBorders>
            <w:shd w:val="clear" w:color="auto" w:fill="auto"/>
          </w:tcPr>
          <w:p w14:paraId="5C6BE8B3" w14:textId="77777777" w:rsidR="00C20418" w:rsidRDefault="002254C6" w:rsidP="001B061B">
            <w:pPr>
              <w:spacing w:line="240" w:lineRule="exact"/>
              <w:jc w:val="center"/>
              <w:rPr>
                <w:sz w:val="22"/>
              </w:rPr>
            </w:pPr>
            <w:r w:rsidRPr="007639B8">
              <w:rPr>
                <w:sz w:val="22"/>
              </w:rPr>
              <w:t xml:space="preserve">§ </w:t>
            </w:r>
            <w:proofErr w:type="gramStart"/>
            <w:r w:rsidRPr="007639B8">
              <w:rPr>
                <w:sz w:val="22"/>
              </w:rPr>
              <w:t>51-56</w:t>
            </w:r>
            <w:proofErr w:type="gramEnd"/>
            <w:r w:rsidRPr="007639B8">
              <w:rPr>
                <w:sz w:val="22"/>
              </w:rPr>
              <w:t>,</w:t>
            </w:r>
          </w:p>
          <w:p w14:paraId="615FC883" w14:textId="24919B7A" w:rsidR="00E851EA" w:rsidRPr="007639B8" w:rsidRDefault="002254C6" w:rsidP="00C20418">
            <w:pPr>
              <w:spacing w:line="240" w:lineRule="exact"/>
              <w:rPr>
                <w:sz w:val="22"/>
              </w:rPr>
            </w:pPr>
            <w:r w:rsidRPr="007639B8">
              <w:rPr>
                <w:sz w:val="22"/>
              </w:rPr>
              <w:t xml:space="preserve">§ 58 - </w:t>
            </w:r>
            <w:r w:rsidR="00D01BC9">
              <w:rPr>
                <w:sz w:val="22"/>
              </w:rPr>
              <w:t>60</w:t>
            </w:r>
          </w:p>
        </w:tc>
        <w:tc>
          <w:tcPr>
            <w:tcW w:w="289" w:type="dxa"/>
            <w:tcBorders>
              <w:top w:val="nil"/>
              <w:left w:val="nil"/>
              <w:bottom w:val="single" w:sz="4" w:space="0" w:color="auto"/>
              <w:right w:val="single" w:sz="4" w:space="0" w:color="auto"/>
            </w:tcBorders>
            <w:shd w:val="clear" w:color="auto" w:fill="auto"/>
          </w:tcPr>
          <w:p w14:paraId="329C3710" w14:textId="2C628571" w:rsidR="003713E0" w:rsidRPr="007639B8" w:rsidRDefault="002254C6" w:rsidP="0013161B">
            <w:pPr>
              <w:spacing w:line="240" w:lineRule="exact"/>
              <w:jc w:val="center"/>
              <w:rPr>
                <w:sz w:val="20"/>
              </w:rPr>
            </w:pPr>
            <w:r w:rsidRPr="007639B8">
              <w:rPr>
                <w:sz w:val="20"/>
              </w:rPr>
              <w:t>X</w:t>
            </w:r>
          </w:p>
        </w:tc>
        <w:tc>
          <w:tcPr>
            <w:tcW w:w="400" w:type="dxa"/>
            <w:tcBorders>
              <w:top w:val="nil"/>
              <w:left w:val="nil"/>
              <w:bottom w:val="single" w:sz="4" w:space="0" w:color="auto"/>
              <w:right w:val="single" w:sz="4" w:space="0" w:color="auto"/>
            </w:tcBorders>
            <w:shd w:val="clear" w:color="auto" w:fill="auto"/>
          </w:tcPr>
          <w:p w14:paraId="2DF922C0" w14:textId="77777777" w:rsidR="003713E0" w:rsidRPr="007639B8" w:rsidRDefault="003713E0" w:rsidP="0013161B">
            <w:pPr>
              <w:spacing w:line="240" w:lineRule="exact"/>
              <w:jc w:val="center"/>
              <w:rPr>
                <w:sz w:val="20"/>
              </w:rPr>
            </w:pPr>
          </w:p>
        </w:tc>
        <w:tc>
          <w:tcPr>
            <w:tcW w:w="400" w:type="dxa"/>
            <w:tcBorders>
              <w:top w:val="nil"/>
              <w:left w:val="nil"/>
              <w:bottom w:val="single" w:sz="4" w:space="0" w:color="auto"/>
              <w:right w:val="single" w:sz="4" w:space="0" w:color="auto"/>
            </w:tcBorders>
            <w:shd w:val="clear" w:color="auto" w:fill="auto"/>
          </w:tcPr>
          <w:p w14:paraId="49B6F398" w14:textId="77777777" w:rsidR="003713E0" w:rsidRPr="007639B8" w:rsidRDefault="003713E0" w:rsidP="00821BAB">
            <w:pPr>
              <w:spacing w:line="240" w:lineRule="exact"/>
              <w:jc w:val="center"/>
              <w:rPr>
                <w:sz w:val="20"/>
                <w:szCs w:val="20"/>
              </w:rPr>
            </w:pPr>
          </w:p>
        </w:tc>
        <w:tc>
          <w:tcPr>
            <w:tcW w:w="400" w:type="dxa"/>
            <w:tcBorders>
              <w:top w:val="nil"/>
              <w:left w:val="nil"/>
              <w:bottom w:val="single" w:sz="4" w:space="0" w:color="auto"/>
              <w:right w:val="single" w:sz="4" w:space="0" w:color="auto"/>
            </w:tcBorders>
            <w:shd w:val="clear" w:color="auto" w:fill="auto"/>
          </w:tcPr>
          <w:p w14:paraId="0AABF1E1" w14:textId="77777777" w:rsidR="003713E0" w:rsidRPr="007639B8" w:rsidRDefault="003713E0" w:rsidP="00821BAB">
            <w:pPr>
              <w:spacing w:line="240" w:lineRule="exact"/>
              <w:jc w:val="center"/>
              <w:rPr>
                <w:sz w:val="20"/>
                <w:szCs w:val="20"/>
              </w:rPr>
            </w:pPr>
          </w:p>
        </w:tc>
        <w:tc>
          <w:tcPr>
            <w:tcW w:w="400" w:type="dxa"/>
            <w:tcBorders>
              <w:top w:val="nil"/>
              <w:left w:val="nil"/>
              <w:bottom w:val="single" w:sz="4" w:space="0" w:color="auto"/>
              <w:right w:val="single" w:sz="4" w:space="0" w:color="auto"/>
            </w:tcBorders>
            <w:shd w:val="clear" w:color="auto" w:fill="auto"/>
          </w:tcPr>
          <w:p w14:paraId="016AE82F" w14:textId="77777777" w:rsidR="003713E0" w:rsidRPr="007639B8" w:rsidRDefault="003713E0" w:rsidP="00821BAB">
            <w:pPr>
              <w:spacing w:line="240" w:lineRule="exact"/>
              <w:jc w:val="center"/>
              <w:rPr>
                <w:sz w:val="20"/>
                <w:szCs w:val="20"/>
              </w:rPr>
            </w:pPr>
          </w:p>
        </w:tc>
        <w:tc>
          <w:tcPr>
            <w:tcW w:w="400" w:type="dxa"/>
            <w:tcBorders>
              <w:top w:val="nil"/>
              <w:left w:val="nil"/>
              <w:bottom w:val="single" w:sz="4" w:space="0" w:color="auto"/>
              <w:right w:val="single" w:sz="4" w:space="0" w:color="auto"/>
            </w:tcBorders>
            <w:shd w:val="clear" w:color="auto" w:fill="auto"/>
          </w:tcPr>
          <w:p w14:paraId="7D5A0353" w14:textId="77777777" w:rsidR="003713E0" w:rsidRPr="00E3123D" w:rsidRDefault="003713E0" w:rsidP="00821BAB">
            <w:pPr>
              <w:spacing w:line="240" w:lineRule="exact"/>
              <w:jc w:val="center"/>
              <w:rPr>
                <w:sz w:val="20"/>
                <w:szCs w:val="20"/>
              </w:rPr>
            </w:pPr>
          </w:p>
        </w:tc>
      </w:tr>
      <w:tr w:rsidR="004F5526" w:rsidRPr="00E3123D" w14:paraId="60DA0AE1" w14:textId="77777777" w:rsidTr="00C20418">
        <w:trPr>
          <w:trHeight w:val="255"/>
        </w:trPr>
        <w:tc>
          <w:tcPr>
            <w:tcW w:w="2780" w:type="dxa"/>
            <w:tcBorders>
              <w:top w:val="nil"/>
              <w:left w:val="single" w:sz="4" w:space="0" w:color="auto"/>
              <w:bottom w:val="single" w:sz="4" w:space="0" w:color="auto"/>
              <w:right w:val="single" w:sz="4" w:space="0" w:color="auto"/>
            </w:tcBorders>
            <w:shd w:val="clear" w:color="auto" w:fill="auto"/>
          </w:tcPr>
          <w:p w14:paraId="2E104F0D" w14:textId="77777777" w:rsidR="00E41215" w:rsidRDefault="00E41215" w:rsidP="00821BAB">
            <w:pPr>
              <w:spacing w:line="240" w:lineRule="exact"/>
              <w:jc w:val="right"/>
              <w:rPr>
                <w:sz w:val="20"/>
                <w:szCs w:val="20"/>
              </w:rPr>
            </w:pPr>
            <w:r w:rsidRPr="00E3123D">
              <w:rPr>
                <w:sz w:val="20"/>
                <w:szCs w:val="20"/>
              </w:rPr>
              <w:t>Sofia Hultberg (C</w:t>
            </w:r>
            <w:r>
              <w:rPr>
                <w:sz w:val="20"/>
                <w:szCs w:val="20"/>
              </w:rPr>
              <w:t>)</w:t>
            </w:r>
          </w:p>
          <w:p w14:paraId="14309798" w14:textId="326D8190" w:rsidR="003713E0" w:rsidRPr="007F0AEC" w:rsidRDefault="00E52DA9" w:rsidP="00821BAB">
            <w:pPr>
              <w:spacing w:line="240" w:lineRule="exact"/>
              <w:jc w:val="right"/>
              <w:rPr>
                <w:b/>
                <w:bCs/>
                <w:sz w:val="20"/>
                <w:szCs w:val="20"/>
              </w:rPr>
            </w:pPr>
            <w:r w:rsidRPr="007F0AEC">
              <w:rPr>
                <w:b/>
                <w:bCs/>
                <w:sz w:val="20"/>
                <w:szCs w:val="20"/>
              </w:rPr>
              <w:t>1:e vice ordförande</w:t>
            </w:r>
          </w:p>
        </w:tc>
        <w:tc>
          <w:tcPr>
            <w:tcW w:w="567" w:type="dxa"/>
            <w:tcBorders>
              <w:top w:val="nil"/>
              <w:left w:val="nil"/>
              <w:bottom w:val="single" w:sz="4" w:space="0" w:color="auto"/>
              <w:right w:val="single" w:sz="4" w:space="0" w:color="auto"/>
            </w:tcBorders>
            <w:shd w:val="clear" w:color="auto" w:fill="auto"/>
          </w:tcPr>
          <w:p w14:paraId="27345E77" w14:textId="609A0D06" w:rsidR="003713E0" w:rsidRPr="007639B8" w:rsidRDefault="00904021" w:rsidP="001B061B">
            <w:pPr>
              <w:spacing w:line="240" w:lineRule="exact"/>
              <w:jc w:val="center"/>
              <w:rPr>
                <w:sz w:val="22"/>
              </w:rPr>
            </w:pPr>
            <w:r w:rsidRPr="007639B8">
              <w:rPr>
                <w:sz w:val="22"/>
              </w:rPr>
              <w:t>X</w:t>
            </w:r>
          </w:p>
        </w:tc>
        <w:tc>
          <w:tcPr>
            <w:tcW w:w="289" w:type="dxa"/>
            <w:tcBorders>
              <w:top w:val="nil"/>
              <w:left w:val="nil"/>
              <w:bottom w:val="single" w:sz="4" w:space="0" w:color="auto"/>
              <w:right w:val="single" w:sz="4" w:space="0" w:color="auto"/>
            </w:tcBorders>
            <w:shd w:val="clear" w:color="auto" w:fill="auto"/>
          </w:tcPr>
          <w:p w14:paraId="1F18B035" w14:textId="5AA619AA" w:rsidR="003713E0" w:rsidRPr="007639B8" w:rsidRDefault="002254C6" w:rsidP="0013161B">
            <w:pPr>
              <w:spacing w:line="240" w:lineRule="exact"/>
              <w:jc w:val="center"/>
              <w:rPr>
                <w:sz w:val="20"/>
              </w:rPr>
            </w:pPr>
            <w:r w:rsidRPr="007639B8">
              <w:rPr>
                <w:sz w:val="20"/>
              </w:rPr>
              <w:t>X</w:t>
            </w:r>
          </w:p>
        </w:tc>
        <w:tc>
          <w:tcPr>
            <w:tcW w:w="400" w:type="dxa"/>
            <w:tcBorders>
              <w:top w:val="nil"/>
              <w:left w:val="nil"/>
              <w:bottom w:val="single" w:sz="4" w:space="0" w:color="auto"/>
              <w:right w:val="single" w:sz="4" w:space="0" w:color="auto"/>
            </w:tcBorders>
            <w:shd w:val="clear" w:color="auto" w:fill="auto"/>
          </w:tcPr>
          <w:p w14:paraId="112CA4D8" w14:textId="77777777" w:rsidR="003713E0" w:rsidRPr="007639B8" w:rsidRDefault="003713E0" w:rsidP="0013161B">
            <w:pPr>
              <w:spacing w:line="240" w:lineRule="exact"/>
              <w:jc w:val="center"/>
              <w:rPr>
                <w:sz w:val="20"/>
              </w:rPr>
            </w:pPr>
          </w:p>
        </w:tc>
        <w:tc>
          <w:tcPr>
            <w:tcW w:w="400" w:type="dxa"/>
            <w:tcBorders>
              <w:top w:val="nil"/>
              <w:left w:val="nil"/>
              <w:bottom w:val="single" w:sz="4" w:space="0" w:color="auto"/>
              <w:right w:val="single" w:sz="4" w:space="0" w:color="auto"/>
            </w:tcBorders>
            <w:shd w:val="clear" w:color="auto" w:fill="auto"/>
          </w:tcPr>
          <w:p w14:paraId="78BC9FCC" w14:textId="77777777" w:rsidR="003713E0" w:rsidRPr="007639B8" w:rsidRDefault="003713E0" w:rsidP="00821BAB">
            <w:pPr>
              <w:spacing w:line="240" w:lineRule="exact"/>
              <w:jc w:val="center"/>
              <w:rPr>
                <w:sz w:val="20"/>
                <w:szCs w:val="20"/>
              </w:rPr>
            </w:pPr>
          </w:p>
        </w:tc>
        <w:tc>
          <w:tcPr>
            <w:tcW w:w="400" w:type="dxa"/>
            <w:tcBorders>
              <w:top w:val="nil"/>
              <w:left w:val="nil"/>
              <w:bottom w:val="single" w:sz="4" w:space="0" w:color="auto"/>
              <w:right w:val="single" w:sz="4" w:space="0" w:color="auto"/>
            </w:tcBorders>
            <w:shd w:val="clear" w:color="auto" w:fill="auto"/>
          </w:tcPr>
          <w:p w14:paraId="774B5130" w14:textId="1D5674FB" w:rsidR="003713E0" w:rsidRPr="007639B8" w:rsidRDefault="007639B8" w:rsidP="00821BAB">
            <w:pPr>
              <w:spacing w:line="240" w:lineRule="exact"/>
              <w:jc w:val="center"/>
              <w:rPr>
                <w:sz w:val="20"/>
                <w:szCs w:val="20"/>
              </w:rPr>
            </w:pPr>
            <w:r w:rsidRPr="007639B8">
              <w:rPr>
                <w:sz w:val="20"/>
                <w:szCs w:val="20"/>
              </w:rPr>
              <w:t>X</w:t>
            </w:r>
          </w:p>
        </w:tc>
        <w:tc>
          <w:tcPr>
            <w:tcW w:w="400" w:type="dxa"/>
            <w:tcBorders>
              <w:top w:val="nil"/>
              <w:left w:val="nil"/>
              <w:bottom w:val="single" w:sz="4" w:space="0" w:color="auto"/>
              <w:right w:val="single" w:sz="4" w:space="0" w:color="auto"/>
            </w:tcBorders>
            <w:shd w:val="clear" w:color="auto" w:fill="auto"/>
          </w:tcPr>
          <w:p w14:paraId="1F7696D9" w14:textId="77777777" w:rsidR="003713E0" w:rsidRPr="007639B8" w:rsidRDefault="003713E0" w:rsidP="00821BAB">
            <w:pPr>
              <w:spacing w:line="240" w:lineRule="exact"/>
              <w:jc w:val="center"/>
              <w:rPr>
                <w:sz w:val="20"/>
                <w:szCs w:val="20"/>
              </w:rPr>
            </w:pPr>
          </w:p>
        </w:tc>
        <w:tc>
          <w:tcPr>
            <w:tcW w:w="400" w:type="dxa"/>
            <w:tcBorders>
              <w:top w:val="nil"/>
              <w:left w:val="nil"/>
              <w:bottom w:val="single" w:sz="4" w:space="0" w:color="auto"/>
              <w:right w:val="single" w:sz="4" w:space="0" w:color="auto"/>
            </w:tcBorders>
            <w:shd w:val="clear" w:color="auto" w:fill="auto"/>
          </w:tcPr>
          <w:p w14:paraId="2385D8C7" w14:textId="77777777" w:rsidR="003713E0" w:rsidRPr="00E3123D" w:rsidRDefault="003713E0" w:rsidP="00821BAB">
            <w:pPr>
              <w:spacing w:line="240" w:lineRule="exact"/>
              <w:jc w:val="center"/>
              <w:rPr>
                <w:sz w:val="20"/>
                <w:szCs w:val="20"/>
              </w:rPr>
            </w:pPr>
          </w:p>
        </w:tc>
      </w:tr>
      <w:tr w:rsidR="004F5526" w:rsidRPr="00E3123D" w14:paraId="428465F6" w14:textId="77777777" w:rsidTr="00C20418">
        <w:trPr>
          <w:trHeight w:val="255"/>
        </w:trPr>
        <w:tc>
          <w:tcPr>
            <w:tcW w:w="2780" w:type="dxa"/>
            <w:tcBorders>
              <w:top w:val="nil"/>
              <w:left w:val="single" w:sz="4" w:space="0" w:color="auto"/>
              <w:bottom w:val="single" w:sz="4" w:space="0" w:color="auto"/>
              <w:right w:val="single" w:sz="4" w:space="0" w:color="auto"/>
            </w:tcBorders>
            <w:shd w:val="clear" w:color="auto" w:fill="auto"/>
          </w:tcPr>
          <w:p w14:paraId="27E0499C" w14:textId="77777777" w:rsidR="003D6EFC" w:rsidRPr="00E3123D" w:rsidRDefault="003713E0" w:rsidP="00821BAB">
            <w:pPr>
              <w:spacing w:line="240" w:lineRule="exact"/>
              <w:jc w:val="right"/>
              <w:rPr>
                <w:sz w:val="20"/>
                <w:szCs w:val="20"/>
              </w:rPr>
            </w:pPr>
            <w:r w:rsidRPr="00E3123D">
              <w:rPr>
                <w:sz w:val="20"/>
                <w:szCs w:val="20"/>
              </w:rPr>
              <w:t>Eva Nilsson (M)</w:t>
            </w:r>
          </w:p>
          <w:p w14:paraId="6274A06A" w14:textId="77777777" w:rsidR="003713E0" w:rsidRPr="007F0AEC" w:rsidRDefault="003713E0" w:rsidP="00821BAB">
            <w:pPr>
              <w:spacing w:line="240" w:lineRule="exact"/>
              <w:jc w:val="right"/>
              <w:rPr>
                <w:b/>
                <w:bCs/>
                <w:sz w:val="20"/>
                <w:szCs w:val="20"/>
              </w:rPr>
            </w:pPr>
            <w:r w:rsidRPr="007F0AEC">
              <w:rPr>
                <w:b/>
                <w:bCs/>
                <w:sz w:val="20"/>
                <w:szCs w:val="20"/>
              </w:rPr>
              <w:t>2:e vice ordf.</w:t>
            </w:r>
          </w:p>
        </w:tc>
        <w:tc>
          <w:tcPr>
            <w:tcW w:w="567" w:type="dxa"/>
            <w:tcBorders>
              <w:top w:val="nil"/>
              <w:left w:val="nil"/>
              <w:bottom w:val="single" w:sz="4" w:space="0" w:color="auto"/>
              <w:right w:val="single" w:sz="4" w:space="0" w:color="auto"/>
            </w:tcBorders>
            <w:shd w:val="clear" w:color="auto" w:fill="auto"/>
          </w:tcPr>
          <w:p w14:paraId="2F3AEBEF" w14:textId="10F28F5A" w:rsidR="003713E0" w:rsidRPr="007639B8" w:rsidRDefault="00904021" w:rsidP="001B061B">
            <w:pPr>
              <w:spacing w:line="240" w:lineRule="exact"/>
              <w:jc w:val="center"/>
              <w:rPr>
                <w:sz w:val="22"/>
              </w:rPr>
            </w:pPr>
            <w:r w:rsidRPr="007639B8">
              <w:rPr>
                <w:sz w:val="22"/>
              </w:rPr>
              <w:t>X</w:t>
            </w:r>
          </w:p>
        </w:tc>
        <w:tc>
          <w:tcPr>
            <w:tcW w:w="289" w:type="dxa"/>
            <w:tcBorders>
              <w:top w:val="nil"/>
              <w:left w:val="nil"/>
              <w:bottom w:val="single" w:sz="4" w:space="0" w:color="auto"/>
              <w:right w:val="single" w:sz="4" w:space="0" w:color="auto"/>
            </w:tcBorders>
            <w:shd w:val="clear" w:color="auto" w:fill="auto"/>
          </w:tcPr>
          <w:p w14:paraId="0279F91C" w14:textId="77777777" w:rsidR="003713E0" w:rsidRPr="007639B8" w:rsidRDefault="003713E0" w:rsidP="0013161B">
            <w:pPr>
              <w:spacing w:line="240" w:lineRule="exact"/>
              <w:jc w:val="center"/>
              <w:rPr>
                <w:sz w:val="20"/>
              </w:rPr>
            </w:pPr>
          </w:p>
        </w:tc>
        <w:tc>
          <w:tcPr>
            <w:tcW w:w="400" w:type="dxa"/>
            <w:tcBorders>
              <w:top w:val="nil"/>
              <w:left w:val="nil"/>
              <w:bottom w:val="single" w:sz="4" w:space="0" w:color="auto"/>
              <w:right w:val="single" w:sz="4" w:space="0" w:color="auto"/>
            </w:tcBorders>
            <w:shd w:val="clear" w:color="auto" w:fill="auto"/>
          </w:tcPr>
          <w:p w14:paraId="1C564D03" w14:textId="313371E4" w:rsidR="003713E0" w:rsidRPr="007639B8" w:rsidRDefault="002254C6" w:rsidP="0013161B">
            <w:pPr>
              <w:spacing w:line="240" w:lineRule="exact"/>
              <w:jc w:val="center"/>
              <w:rPr>
                <w:sz w:val="20"/>
              </w:rPr>
            </w:pPr>
            <w:r w:rsidRPr="007639B8">
              <w:rPr>
                <w:sz w:val="20"/>
              </w:rPr>
              <w:t>X</w:t>
            </w:r>
          </w:p>
        </w:tc>
        <w:tc>
          <w:tcPr>
            <w:tcW w:w="400" w:type="dxa"/>
            <w:tcBorders>
              <w:top w:val="nil"/>
              <w:left w:val="nil"/>
              <w:bottom w:val="single" w:sz="4" w:space="0" w:color="auto"/>
              <w:right w:val="single" w:sz="4" w:space="0" w:color="auto"/>
            </w:tcBorders>
            <w:shd w:val="clear" w:color="auto" w:fill="auto"/>
          </w:tcPr>
          <w:p w14:paraId="35D53B84" w14:textId="77777777" w:rsidR="003713E0" w:rsidRPr="007639B8" w:rsidRDefault="003713E0" w:rsidP="00821BAB">
            <w:pPr>
              <w:spacing w:line="240" w:lineRule="exact"/>
              <w:jc w:val="center"/>
              <w:rPr>
                <w:sz w:val="20"/>
                <w:szCs w:val="20"/>
              </w:rPr>
            </w:pPr>
          </w:p>
        </w:tc>
        <w:tc>
          <w:tcPr>
            <w:tcW w:w="400" w:type="dxa"/>
            <w:tcBorders>
              <w:top w:val="nil"/>
              <w:left w:val="nil"/>
              <w:bottom w:val="single" w:sz="4" w:space="0" w:color="auto"/>
              <w:right w:val="single" w:sz="4" w:space="0" w:color="auto"/>
            </w:tcBorders>
            <w:shd w:val="clear" w:color="auto" w:fill="auto"/>
          </w:tcPr>
          <w:p w14:paraId="5059161D" w14:textId="77777777" w:rsidR="003713E0" w:rsidRPr="007639B8" w:rsidRDefault="003713E0" w:rsidP="00821BAB">
            <w:pPr>
              <w:spacing w:line="240" w:lineRule="exact"/>
              <w:rPr>
                <w:sz w:val="20"/>
                <w:szCs w:val="20"/>
              </w:rPr>
            </w:pPr>
          </w:p>
        </w:tc>
        <w:tc>
          <w:tcPr>
            <w:tcW w:w="400" w:type="dxa"/>
            <w:tcBorders>
              <w:top w:val="nil"/>
              <w:left w:val="nil"/>
              <w:bottom w:val="single" w:sz="4" w:space="0" w:color="auto"/>
              <w:right w:val="single" w:sz="4" w:space="0" w:color="auto"/>
            </w:tcBorders>
            <w:shd w:val="clear" w:color="auto" w:fill="auto"/>
          </w:tcPr>
          <w:p w14:paraId="04B2243D" w14:textId="18D286F2" w:rsidR="003713E0" w:rsidRPr="007639B8" w:rsidRDefault="007639B8" w:rsidP="00821BAB">
            <w:pPr>
              <w:spacing w:line="240" w:lineRule="exact"/>
              <w:jc w:val="center"/>
              <w:rPr>
                <w:sz w:val="20"/>
                <w:szCs w:val="20"/>
              </w:rPr>
            </w:pPr>
            <w:r w:rsidRPr="007639B8">
              <w:rPr>
                <w:sz w:val="20"/>
                <w:szCs w:val="20"/>
              </w:rPr>
              <w:t>X</w:t>
            </w:r>
          </w:p>
        </w:tc>
        <w:tc>
          <w:tcPr>
            <w:tcW w:w="400" w:type="dxa"/>
            <w:tcBorders>
              <w:top w:val="nil"/>
              <w:left w:val="nil"/>
              <w:bottom w:val="single" w:sz="4" w:space="0" w:color="auto"/>
              <w:right w:val="single" w:sz="4" w:space="0" w:color="auto"/>
            </w:tcBorders>
            <w:shd w:val="clear" w:color="auto" w:fill="auto"/>
          </w:tcPr>
          <w:p w14:paraId="4124F97F" w14:textId="77777777" w:rsidR="003713E0" w:rsidRPr="00E3123D" w:rsidRDefault="003713E0" w:rsidP="00821BAB">
            <w:pPr>
              <w:spacing w:line="240" w:lineRule="exact"/>
              <w:jc w:val="center"/>
              <w:rPr>
                <w:sz w:val="20"/>
                <w:szCs w:val="20"/>
              </w:rPr>
            </w:pPr>
          </w:p>
        </w:tc>
      </w:tr>
      <w:tr w:rsidR="004F5526" w:rsidRPr="00E3123D" w14:paraId="51EFEA3B" w14:textId="77777777" w:rsidTr="00C20418">
        <w:trPr>
          <w:trHeight w:val="255"/>
        </w:trPr>
        <w:tc>
          <w:tcPr>
            <w:tcW w:w="2780" w:type="dxa"/>
            <w:tcBorders>
              <w:top w:val="single" w:sz="4" w:space="0" w:color="auto"/>
              <w:left w:val="single" w:sz="4" w:space="0" w:color="auto"/>
              <w:bottom w:val="single" w:sz="4" w:space="0" w:color="auto"/>
              <w:right w:val="single" w:sz="4" w:space="0" w:color="auto"/>
            </w:tcBorders>
            <w:shd w:val="clear" w:color="auto" w:fill="auto"/>
          </w:tcPr>
          <w:p w14:paraId="6C486CA0" w14:textId="77777777" w:rsidR="003713E0" w:rsidRPr="00E3123D" w:rsidRDefault="003713E0" w:rsidP="00821BAB">
            <w:pPr>
              <w:spacing w:line="240" w:lineRule="exact"/>
              <w:ind w:firstLineChars="100" w:firstLine="200"/>
              <w:jc w:val="right"/>
              <w:rPr>
                <w:sz w:val="20"/>
                <w:szCs w:val="20"/>
              </w:rPr>
            </w:pPr>
            <w:r w:rsidRPr="00E3123D">
              <w:rPr>
                <w:sz w:val="20"/>
                <w:szCs w:val="20"/>
              </w:rPr>
              <w:t>Stig Rune Thell (S)</w:t>
            </w:r>
          </w:p>
        </w:tc>
        <w:tc>
          <w:tcPr>
            <w:tcW w:w="567" w:type="dxa"/>
            <w:tcBorders>
              <w:top w:val="single" w:sz="4" w:space="0" w:color="auto"/>
              <w:left w:val="nil"/>
              <w:bottom w:val="single" w:sz="4" w:space="0" w:color="auto"/>
              <w:right w:val="single" w:sz="4" w:space="0" w:color="auto"/>
            </w:tcBorders>
            <w:shd w:val="clear" w:color="auto" w:fill="auto"/>
          </w:tcPr>
          <w:p w14:paraId="317C234C" w14:textId="44721FF3" w:rsidR="003713E0" w:rsidRPr="007639B8" w:rsidRDefault="00904021" w:rsidP="001B061B">
            <w:pPr>
              <w:spacing w:line="240" w:lineRule="exact"/>
              <w:jc w:val="center"/>
              <w:rPr>
                <w:sz w:val="22"/>
              </w:rPr>
            </w:pPr>
            <w:r w:rsidRPr="007639B8">
              <w:rPr>
                <w:sz w:val="22"/>
              </w:rPr>
              <w:t>X</w:t>
            </w:r>
          </w:p>
        </w:tc>
        <w:tc>
          <w:tcPr>
            <w:tcW w:w="289" w:type="dxa"/>
            <w:tcBorders>
              <w:top w:val="single" w:sz="4" w:space="0" w:color="auto"/>
              <w:left w:val="nil"/>
              <w:bottom w:val="single" w:sz="4" w:space="0" w:color="auto"/>
              <w:right w:val="single" w:sz="4" w:space="0" w:color="auto"/>
            </w:tcBorders>
            <w:shd w:val="clear" w:color="auto" w:fill="auto"/>
          </w:tcPr>
          <w:p w14:paraId="0262E71E" w14:textId="1DA4F738" w:rsidR="003713E0" w:rsidRPr="007639B8" w:rsidRDefault="002254C6" w:rsidP="0013161B">
            <w:pPr>
              <w:spacing w:line="240" w:lineRule="exact"/>
              <w:jc w:val="center"/>
              <w:rPr>
                <w:sz w:val="20"/>
              </w:rPr>
            </w:pPr>
            <w:r w:rsidRPr="007639B8">
              <w:rPr>
                <w:sz w:val="20"/>
              </w:rPr>
              <w:t>X</w:t>
            </w:r>
          </w:p>
        </w:tc>
        <w:tc>
          <w:tcPr>
            <w:tcW w:w="400" w:type="dxa"/>
            <w:tcBorders>
              <w:top w:val="single" w:sz="4" w:space="0" w:color="auto"/>
              <w:left w:val="nil"/>
              <w:bottom w:val="single" w:sz="4" w:space="0" w:color="auto"/>
              <w:right w:val="single" w:sz="4" w:space="0" w:color="auto"/>
            </w:tcBorders>
            <w:shd w:val="clear" w:color="auto" w:fill="auto"/>
          </w:tcPr>
          <w:p w14:paraId="27490879" w14:textId="77777777" w:rsidR="003713E0" w:rsidRPr="007639B8" w:rsidRDefault="003713E0" w:rsidP="0013161B">
            <w:pPr>
              <w:spacing w:line="240" w:lineRule="exact"/>
              <w:jc w:val="center"/>
              <w:rPr>
                <w:sz w:val="20"/>
              </w:rPr>
            </w:pPr>
          </w:p>
        </w:tc>
        <w:tc>
          <w:tcPr>
            <w:tcW w:w="400" w:type="dxa"/>
            <w:tcBorders>
              <w:top w:val="single" w:sz="4" w:space="0" w:color="auto"/>
              <w:left w:val="nil"/>
              <w:bottom w:val="single" w:sz="4" w:space="0" w:color="auto"/>
              <w:right w:val="single" w:sz="4" w:space="0" w:color="auto"/>
            </w:tcBorders>
            <w:shd w:val="clear" w:color="auto" w:fill="auto"/>
          </w:tcPr>
          <w:p w14:paraId="37D6C1A2" w14:textId="77777777" w:rsidR="003713E0" w:rsidRPr="007639B8" w:rsidRDefault="003713E0" w:rsidP="00821BAB">
            <w:pPr>
              <w:spacing w:line="240" w:lineRule="exact"/>
              <w:jc w:val="center"/>
              <w:rPr>
                <w:sz w:val="20"/>
                <w:szCs w:val="20"/>
              </w:rPr>
            </w:pPr>
          </w:p>
        </w:tc>
        <w:tc>
          <w:tcPr>
            <w:tcW w:w="400" w:type="dxa"/>
            <w:tcBorders>
              <w:top w:val="single" w:sz="4" w:space="0" w:color="auto"/>
              <w:left w:val="nil"/>
              <w:bottom w:val="single" w:sz="4" w:space="0" w:color="auto"/>
              <w:right w:val="single" w:sz="4" w:space="0" w:color="auto"/>
            </w:tcBorders>
            <w:shd w:val="clear" w:color="auto" w:fill="auto"/>
          </w:tcPr>
          <w:p w14:paraId="44CF2CC2" w14:textId="5F8FA982" w:rsidR="003713E0" w:rsidRPr="007639B8" w:rsidRDefault="007639B8" w:rsidP="00821BAB">
            <w:pPr>
              <w:spacing w:line="240" w:lineRule="exact"/>
              <w:jc w:val="center"/>
              <w:rPr>
                <w:sz w:val="20"/>
                <w:szCs w:val="20"/>
              </w:rPr>
            </w:pPr>
            <w:r w:rsidRPr="007639B8">
              <w:rPr>
                <w:sz w:val="20"/>
                <w:szCs w:val="20"/>
              </w:rPr>
              <w:t>X</w:t>
            </w:r>
          </w:p>
        </w:tc>
        <w:tc>
          <w:tcPr>
            <w:tcW w:w="400" w:type="dxa"/>
            <w:tcBorders>
              <w:top w:val="single" w:sz="4" w:space="0" w:color="auto"/>
              <w:left w:val="nil"/>
              <w:bottom w:val="single" w:sz="4" w:space="0" w:color="auto"/>
              <w:right w:val="single" w:sz="4" w:space="0" w:color="auto"/>
            </w:tcBorders>
            <w:shd w:val="clear" w:color="auto" w:fill="auto"/>
          </w:tcPr>
          <w:p w14:paraId="5AF4DE33" w14:textId="77777777" w:rsidR="003713E0" w:rsidRPr="007639B8" w:rsidRDefault="003713E0" w:rsidP="00821BAB">
            <w:pPr>
              <w:spacing w:line="240" w:lineRule="exact"/>
              <w:jc w:val="center"/>
              <w:rPr>
                <w:sz w:val="20"/>
                <w:szCs w:val="20"/>
              </w:rPr>
            </w:pPr>
          </w:p>
        </w:tc>
        <w:tc>
          <w:tcPr>
            <w:tcW w:w="400" w:type="dxa"/>
            <w:tcBorders>
              <w:top w:val="single" w:sz="4" w:space="0" w:color="auto"/>
              <w:left w:val="nil"/>
              <w:bottom w:val="single" w:sz="4" w:space="0" w:color="auto"/>
              <w:right w:val="single" w:sz="4" w:space="0" w:color="auto"/>
            </w:tcBorders>
            <w:shd w:val="clear" w:color="auto" w:fill="auto"/>
          </w:tcPr>
          <w:p w14:paraId="7EFD2E8E" w14:textId="77777777" w:rsidR="003713E0" w:rsidRPr="00E3123D" w:rsidRDefault="003713E0" w:rsidP="00821BAB">
            <w:pPr>
              <w:spacing w:line="240" w:lineRule="exact"/>
              <w:jc w:val="center"/>
              <w:rPr>
                <w:sz w:val="20"/>
                <w:szCs w:val="20"/>
              </w:rPr>
            </w:pPr>
          </w:p>
        </w:tc>
      </w:tr>
      <w:tr w:rsidR="00E41215" w:rsidRPr="00E3123D" w14:paraId="7FF70421" w14:textId="77777777" w:rsidTr="00C20418">
        <w:trPr>
          <w:trHeight w:val="255"/>
        </w:trPr>
        <w:tc>
          <w:tcPr>
            <w:tcW w:w="2780" w:type="dxa"/>
            <w:tcBorders>
              <w:top w:val="nil"/>
              <w:left w:val="single" w:sz="4" w:space="0" w:color="auto"/>
              <w:bottom w:val="single" w:sz="4" w:space="0" w:color="auto"/>
              <w:right w:val="single" w:sz="4" w:space="0" w:color="auto"/>
            </w:tcBorders>
            <w:shd w:val="clear" w:color="auto" w:fill="auto"/>
          </w:tcPr>
          <w:p w14:paraId="7BF9C1F5" w14:textId="4886FA6E" w:rsidR="00E41215" w:rsidRPr="00E3123D" w:rsidRDefault="00E41215" w:rsidP="00E41215">
            <w:pPr>
              <w:spacing w:line="240" w:lineRule="exact"/>
              <w:jc w:val="right"/>
              <w:rPr>
                <w:sz w:val="20"/>
                <w:szCs w:val="20"/>
              </w:rPr>
            </w:pPr>
            <w:r w:rsidRPr="00E3123D">
              <w:rPr>
                <w:sz w:val="20"/>
                <w:szCs w:val="20"/>
              </w:rPr>
              <w:t xml:space="preserve">Per Erik Holmén (L) </w:t>
            </w:r>
          </w:p>
        </w:tc>
        <w:tc>
          <w:tcPr>
            <w:tcW w:w="567" w:type="dxa"/>
            <w:tcBorders>
              <w:top w:val="nil"/>
              <w:left w:val="nil"/>
              <w:bottom w:val="single" w:sz="4" w:space="0" w:color="auto"/>
              <w:right w:val="single" w:sz="4" w:space="0" w:color="auto"/>
            </w:tcBorders>
            <w:shd w:val="clear" w:color="auto" w:fill="auto"/>
          </w:tcPr>
          <w:p w14:paraId="3792BCC1" w14:textId="69408637" w:rsidR="00E41215" w:rsidRPr="007639B8" w:rsidRDefault="00904021" w:rsidP="001B061B">
            <w:pPr>
              <w:spacing w:line="240" w:lineRule="exact"/>
              <w:jc w:val="center"/>
              <w:rPr>
                <w:sz w:val="22"/>
              </w:rPr>
            </w:pPr>
            <w:r w:rsidRPr="007639B8">
              <w:rPr>
                <w:sz w:val="22"/>
              </w:rPr>
              <w:t>X</w:t>
            </w:r>
          </w:p>
        </w:tc>
        <w:tc>
          <w:tcPr>
            <w:tcW w:w="289" w:type="dxa"/>
            <w:tcBorders>
              <w:top w:val="nil"/>
              <w:left w:val="nil"/>
              <w:bottom w:val="single" w:sz="4" w:space="0" w:color="auto"/>
              <w:right w:val="single" w:sz="4" w:space="0" w:color="auto"/>
            </w:tcBorders>
            <w:shd w:val="clear" w:color="auto" w:fill="auto"/>
          </w:tcPr>
          <w:p w14:paraId="13600F8F" w14:textId="5CACEC72" w:rsidR="00E41215" w:rsidRPr="007639B8" w:rsidRDefault="002254C6" w:rsidP="00E41215">
            <w:pPr>
              <w:spacing w:line="240" w:lineRule="exact"/>
              <w:jc w:val="center"/>
              <w:rPr>
                <w:sz w:val="20"/>
              </w:rPr>
            </w:pPr>
            <w:r w:rsidRPr="007639B8">
              <w:rPr>
                <w:sz w:val="20"/>
              </w:rPr>
              <w:t>X</w:t>
            </w:r>
          </w:p>
        </w:tc>
        <w:tc>
          <w:tcPr>
            <w:tcW w:w="400" w:type="dxa"/>
            <w:tcBorders>
              <w:top w:val="nil"/>
              <w:left w:val="nil"/>
              <w:bottom w:val="single" w:sz="4" w:space="0" w:color="auto"/>
              <w:right w:val="single" w:sz="4" w:space="0" w:color="auto"/>
            </w:tcBorders>
            <w:shd w:val="clear" w:color="auto" w:fill="auto"/>
          </w:tcPr>
          <w:p w14:paraId="67419373" w14:textId="798FBB3D" w:rsidR="00E41215" w:rsidRPr="007639B8" w:rsidRDefault="00E41215" w:rsidP="00E41215">
            <w:pPr>
              <w:spacing w:line="240" w:lineRule="exact"/>
              <w:jc w:val="center"/>
              <w:rPr>
                <w:sz w:val="20"/>
              </w:rPr>
            </w:pPr>
          </w:p>
        </w:tc>
        <w:tc>
          <w:tcPr>
            <w:tcW w:w="400" w:type="dxa"/>
            <w:tcBorders>
              <w:top w:val="nil"/>
              <w:left w:val="nil"/>
              <w:bottom w:val="single" w:sz="4" w:space="0" w:color="auto"/>
              <w:right w:val="single" w:sz="4" w:space="0" w:color="auto"/>
            </w:tcBorders>
            <w:shd w:val="clear" w:color="auto" w:fill="auto"/>
          </w:tcPr>
          <w:p w14:paraId="59C28CF3" w14:textId="77777777" w:rsidR="00E41215" w:rsidRPr="007639B8" w:rsidRDefault="00E41215" w:rsidP="00E41215">
            <w:pPr>
              <w:spacing w:line="240" w:lineRule="exact"/>
              <w:jc w:val="center"/>
              <w:rPr>
                <w:sz w:val="20"/>
                <w:szCs w:val="20"/>
              </w:rPr>
            </w:pPr>
          </w:p>
        </w:tc>
        <w:tc>
          <w:tcPr>
            <w:tcW w:w="400" w:type="dxa"/>
            <w:tcBorders>
              <w:top w:val="nil"/>
              <w:left w:val="nil"/>
              <w:bottom w:val="single" w:sz="4" w:space="0" w:color="auto"/>
              <w:right w:val="single" w:sz="4" w:space="0" w:color="auto"/>
            </w:tcBorders>
            <w:shd w:val="clear" w:color="auto" w:fill="auto"/>
          </w:tcPr>
          <w:p w14:paraId="17A62EE1" w14:textId="2566D7E4" w:rsidR="00E41215" w:rsidRPr="007639B8" w:rsidRDefault="007639B8" w:rsidP="00E41215">
            <w:pPr>
              <w:spacing w:line="240" w:lineRule="exact"/>
              <w:jc w:val="center"/>
              <w:rPr>
                <w:sz w:val="20"/>
                <w:szCs w:val="20"/>
              </w:rPr>
            </w:pPr>
            <w:r w:rsidRPr="007639B8">
              <w:rPr>
                <w:sz w:val="20"/>
                <w:szCs w:val="20"/>
              </w:rPr>
              <w:t>X</w:t>
            </w:r>
          </w:p>
        </w:tc>
        <w:tc>
          <w:tcPr>
            <w:tcW w:w="400" w:type="dxa"/>
            <w:tcBorders>
              <w:top w:val="nil"/>
              <w:left w:val="nil"/>
              <w:bottom w:val="single" w:sz="4" w:space="0" w:color="auto"/>
              <w:right w:val="single" w:sz="4" w:space="0" w:color="auto"/>
            </w:tcBorders>
            <w:shd w:val="clear" w:color="auto" w:fill="auto"/>
          </w:tcPr>
          <w:p w14:paraId="5D613717" w14:textId="77777777" w:rsidR="00E41215" w:rsidRPr="007639B8" w:rsidRDefault="00E41215" w:rsidP="00E41215">
            <w:pPr>
              <w:spacing w:line="240" w:lineRule="exact"/>
              <w:jc w:val="center"/>
              <w:rPr>
                <w:sz w:val="20"/>
                <w:szCs w:val="20"/>
              </w:rPr>
            </w:pPr>
          </w:p>
        </w:tc>
        <w:tc>
          <w:tcPr>
            <w:tcW w:w="400" w:type="dxa"/>
            <w:tcBorders>
              <w:top w:val="nil"/>
              <w:left w:val="nil"/>
              <w:bottom w:val="single" w:sz="4" w:space="0" w:color="auto"/>
              <w:right w:val="single" w:sz="4" w:space="0" w:color="auto"/>
            </w:tcBorders>
            <w:shd w:val="clear" w:color="auto" w:fill="auto"/>
          </w:tcPr>
          <w:p w14:paraId="758B66E3" w14:textId="77777777" w:rsidR="00E41215" w:rsidRPr="00E3123D" w:rsidRDefault="00E41215" w:rsidP="00E41215">
            <w:pPr>
              <w:spacing w:line="240" w:lineRule="exact"/>
              <w:jc w:val="center"/>
              <w:rPr>
                <w:sz w:val="20"/>
                <w:szCs w:val="20"/>
              </w:rPr>
            </w:pPr>
          </w:p>
        </w:tc>
      </w:tr>
      <w:tr w:rsidR="00E41215" w:rsidRPr="00E3123D" w14:paraId="744C98A9" w14:textId="77777777" w:rsidTr="00C20418">
        <w:trPr>
          <w:trHeight w:val="255"/>
        </w:trPr>
        <w:tc>
          <w:tcPr>
            <w:tcW w:w="2780" w:type="dxa"/>
            <w:tcBorders>
              <w:top w:val="nil"/>
              <w:left w:val="single" w:sz="4" w:space="0" w:color="auto"/>
              <w:bottom w:val="single" w:sz="4" w:space="0" w:color="auto"/>
              <w:right w:val="single" w:sz="4" w:space="0" w:color="auto"/>
            </w:tcBorders>
            <w:shd w:val="clear" w:color="auto" w:fill="auto"/>
          </w:tcPr>
          <w:p w14:paraId="426654F5" w14:textId="2A75C458" w:rsidR="00E41215" w:rsidRPr="00E3123D" w:rsidRDefault="00E41215" w:rsidP="00E41215">
            <w:pPr>
              <w:spacing w:line="240" w:lineRule="exact"/>
              <w:ind w:firstLineChars="100" w:firstLine="200"/>
              <w:jc w:val="right"/>
              <w:rPr>
                <w:sz w:val="20"/>
                <w:szCs w:val="20"/>
              </w:rPr>
            </w:pPr>
            <w:r w:rsidRPr="00E3123D">
              <w:rPr>
                <w:sz w:val="20"/>
                <w:szCs w:val="20"/>
              </w:rPr>
              <w:t xml:space="preserve">       Liubov Sundström</w:t>
            </w:r>
            <w:r>
              <w:rPr>
                <w:sz w:val="20"/>
                <w:szCs w:val="20"/>
              </w:rPr>
              <w:t xml:space="preserve"> </w:t>
            </w:r>
            <w:r w:rsidRPr="00E3123D">
              <w:rPr>
                <w:sz w:val="20"/>
                <w:szCs w:val="20"/>
              </w:rPr>
              <w:t xml:space="preserve">(KD) </w:t>
            </w:r>
          </w:p>
        </w:tc>
        <w:tc>
          <w:tcPr>
            <w:tcW w:w="567" w:type="dxa"/>
            <w:tcBorders>
              <w:top w:val="nil"/>
              <w:left w:val="nil"/>
              <w:bottom w:val="single" w:sz="4" w:space="0" w:color="auto"/>
              <w:right w:val="single" w:sz="4" w:space="0" w:color="auto"/>
            </w:tcBorders>
            <w:shd w:val="clear" w:color="auto" w:fill="auto"/>
          </w:tcPr>
          <w:p w14:paraId="6AD6154A" w14:textId="6B69DD1F" w:rsidR="00E41215" w:rsidRPr="007639B8" w:rsidRDefault="00904021" w:rsidP="001B061B">
            <w:pPr>
              <w:spacing w:line="240" w:lineRule="exact"/>
              <w:jc w:val="center"/>
              <w:rPr>
                <w:sz w:val="22"/>
              </w:rPr>
            </w:pPr>
            <w:r w:rsidRPr="007639B8">
              <w:rPr>
                <w:sz w:val="22"/>
              </w:rPr>
              <w:t>X</w:t>
            </w:r>
          </w:p>
        </w:tc>
        <w:tc>
          <w:tcPr>
            <w:tcW w:w="289" w:type="dxa"/>
            <w:tcBorders>
              <w:top w:val="nil"/>
              <w:left w:val="nil"/>
              <w:bottom w:val="single" w:sz="4" w:space="0" w:color="auto"/>
              <w:right w:val="single" w:sz="4" w:space="0" w:color="auto"/>
            </w:tcBorders>
            <w:shd w:val="clear" w:color="auto" w:fill="auto"/>
          </w:tcPr>
          <w:p w14:paraId="31FBB35E" w14:textId="77777777" w:rsidR="00E41215" w:rsidRPr="007639B8" w:rsidRDefault="00E41215" w:rsidP="00E41215">
            <w:pPr>
              <w:spacing w:line="240" w:lineRule="exact"/>
              <w:jc w:val="center"/>
              <w:rPr>
                <w:sz w:val="20"/>
              </w:rPr>
            </w:pPr>
          </w:p>
        </w:tc>
        <w:tc>
          <w:tcPr>
            <w:tcW w:w="400" w:type="dxa"/>
            <w:tcBorders>
              <w:top w:val="nil"/>
              <w:left w:val="nil"/>
              <w:bottom w:val="single" w:sz="4" w:space="0" w:color="auto"/>
              <w:right w:val="single" w:sz="4" w:space="0" w:color="auto"/>
            </w:tcBorders>
            <w:shd w:val="clear" w:color="auto" w:fill="auto"/>
          </w:tcPr>
          <w:p w14:paraId="201CDDD0" w14:textId="70F7A7BB" w:rsidR="00E41215" w:rsidRPr="007639B8" w:rsidRDefault="002254C6" w:rsidP="00E41215">
            <w:pPr>
              <w:spacing w:line="240" w:lineRule="exact"/>
              <w:jc w:val="center"/>
              <w:rPr>
                <w:sz w:val="20"/>
              </w:rPr>
            </w:pPr>
            <w:r w:rsidRPr="007639B8">
              <w:rPr>
                <w:sz w:val="20"/>
              </w:rPr>
              <w:t>X</w:t>
            </w:r>
          </w:p>
        </w:tc>
        <w:tc>
          <w:tcPr>
            <w:tcW w:w="400" w:type="dxa"/>
            <w:tcBorders>
              <w:top w:val="nil"/>
              <w:left w:val="nil"/>
              <w:bottom w:val="single" w:sz="4" w:space="0" w:color="auto"/>
              <w:right w:val="single" w:sz="4" w:space="0" w:color="auto"/>
            </w:tcBorders>
            <w:shd w:val="clear" w:color="auto" w:fill="auto"/>
          </w:tcPr>
          <w:p w14:paraId="0E76450A" w14:textId="77777777" w:rsidR="00E41215" w:rsidRPr="007639B8" w:rsidRDefault="00E41215" w:rsidP="00E41215">
            <w:pPr>
              <w:spacing w:line="240" w:lineRule="exact"/>
              <w:jc w:val="center"/>
              <w:rPr>
                <w:sz w:val="20"/>
                <w:szCs w:val="20"/>
              </w:rPr>
            </w:pPr>
          </w:p>
        </w:tc>
        <w:tc>
          <w:tcPr>
            <w:tcW w:w="400" w:type="dxa"/>
            <w:tcBorders>
              <w:top w:val="nil"/>
              <w:left w:val="nil"/>
              <w:bottom w:val="single" w:sz="4" w:space="0" w:color="auto"/>
              <w:right w:val="single" w:sz="4" w:space="0" w:color="auto"/>
            </w:tcBorders>
            <w:shd w:val="clear" w:color="auto" w:fill="auto"/>
          </w:tcPr>
          <w:p w14:paraId="6A434741" w14:textId="77777777" w:rsidR="00E41215" w:rsidRPr="007639B8" w:rsidRDefault="00E41215" w:rsidP="00E41215">
            <w:pPr>
              <w:spacing w:line="240" w:lineRule="exact"/>
              <w:jc w:val="center"/>
              <w:rPr>
                <w:sz w:val="20"/>
                <w:szCs w:val="20"/>
              </w:rPr>
            </w:pPr>
          </w:p>
        </w:tc>
        <w:tc>
          <w:tcPr>
            <w:tcW w:w="400" w:type="dxa"/>
            <w:tcBorders>
              <w:top w:val="nil"/>
              <w:left w:val="nil"/>
              <w:bottom w:val="single" w:sz="4" w:space="0" w:color="auto"/>
              <w:right w:val="single" w:sz="4" w:space="0" w:color="auto"/>
            </w:tcBorders>
            <w:shd w:val="clear" w:color="auto" w:fill="auto"/>
          </w:tcPr>
          <w:p w14:paraId="3211726A" w14:textId="7574FC5F" w:rsidR="00E41215" w:rsidRPr="007639B8" w:rsidRDefault="007639B8" w:rsidP="00E41215">
            <w:pPr>
              <w:spacing w:line="240" w:lineRule="exact"/>
              <w:jc w:val="center"/>
              <w:rPr>
                <w:sz w:val="20"/>
                <w:szCs w:val="20"/>
              </w:rPr>
            </w:pPr>
            <w:r w:rsidRPr="007639B8">
              <w:rPr>
                <w:sz w:val="20"/>
                <w:szCs w:val="20"/>
              </w:rPr>
              <w:t>X</w:t>
            </w:r>
          </w:p>
        </w:tc>
        <w:tc>
          <w:tcPr>
            <w:tcW w:w="400" w:type="dxa"/>
            <w:tcBorders>
              <w:top w:val="nil"/>
              <w:left w:val="nil"/>
              <w:bottom w:val="single" w:sz="4" w:space="0" w:color="auto"/>
              <w:right w:val="single" w:sz="4" w:space="0" w:color="auto"/>
            </w:tcBorders>
            <w:shd w:val="clear" w:color="auto" w:fill="auto"/>
          </w:tcPr>
          <w:p w14:paraId="625F1244" w14:textId="77777777" w:rsidR="00E41215" w:rsidRPr="00E3123D" w:rsidRDefault="00E41215" w:rsidP="00E41215">
            <w:pPr>
              <w:spacing w:line="240" w:lineRule="exact"/>
              <w:jc w:val="center"/>
              <w:rPr>
                <w:sz w:val="20"/>
                <w:szCs w:val="20"/>
              </w:rPr>
            </w:pPr>
          </w:p>
        </w:tc>
      </w:tr>
      <w:tr w:rsidR="00E41215" w:rsidRPr="00E3123D" w14:paraId="2C36FFB2" w14:textId="77777777" w:rsidTr="00C20418">
        <w:trPr>
          <w:trHeight w:val="255"/>
        </w:trPr>
        <w:tc>
          <w:tcPr>
            <w:tcW w:w="2780" w:type="dxa"/>
            <w:tcBorders>
              <w:top w:val="nil"/>
              <w:left w:val="single" w:sz="4" w:space="0" w:color="auto"/>
              <w:bottom w:val="single" w:sz="4" w:space="0" w:color="auto"/>
              <w:right w:val="single" w:sz="4" w:space="0" w:color="auto"/>
            </w:tcBorders>
            <w:shd w:val="clear" w:color="auto" w:fill="auto"/>
          </w:tcPr>
          <w:p w14:paraId="3989830E" w14:textId="6BB62F65" w:rsidR="00E41215" w:rsidRPr="00E3123D" w:rsidRDefault="00E41215" w:rsidP="00E41215">
            <w:pPr>
              <w:spacing w:line="240" w:lineRule="exact"/>
              <w:jc w:val="right"/>
              <w:rPr>
                <w:sz w:val="20"/>
                <w:szCs w:val="20"/>
              </w:rPr>
            </w:pPr>
            <w:r w:rsidRPr="00861D83">
              <w:rPr>
                <w:sz w:val="20"/>
                <w:szCs w:val="20"/>
              </w:rPr>
              <w:t>Hampus Servin (SD)</w:t>
            </w:r>
          </w:p>
        </w:tc>
        <w:tc>
          <w:tcPr>
            <w:tcW w:w="567" w:type="dxa"/>
            <w:tcBorders>
              <w:top w:val="nil"/>
              <w:left w:val="nil"/>
              <w:bottom w:val="single" w:sz="4" w:space="0" w:color="auto"/>
              <w:right w:val="single" w:sz="4" w:space="0" w:color="auto"/>
            </w:tcBorders>
            <w:shd w:val="clear" w:color="auto" w:fill="auto"/>
          </w:tcPr>
          <w:p w14:paraId="6B758D12" w14:textId="5754D2BD" w:rsidR="0034090F" w:rsidRPr="007639B8" w:rsidRDefault="00904021" w:rsidP="001B061B">
            <w:pPr>
              <w:spacing w:line="240" w:lineRule="exact"/>
              <w:jc w:val="center"/>
              <w:rPr>
                <w:sz w:val="20"/>
                <w:szCs w:val="22"/>
              </w:rPr>
            </w:pPr>
            <w:r w:rsidRPr="007639B8">
              <w:rPr>
                <w:sz w:val="20"/>
                <w:szCs w:val="22"/>
              </w:rPr>
              <w:t>X</w:t>
            </w:r>
          </w:p>
        </w:tc>
        <w:tc>
          <w:tcPr>
            <w:tcW w:w="289" w:type="dxa"/>
            <w:tcBorders>
              <w:top w:val="nil"/>
              <w:left w:val="nil"/>
              <w:bottom w:val="single" w:sz="4" w:space="0" w:color="auto"/>
              <w:right w:val="single" w:sz="4" w:space="0" w:color="auto"/>
            </w:tcBorders>
            <w:shd w:val="clear" w:color="auto" w:fill="auto"/>
          </w:tcPr>
          <w:p w14:paraId="17B1D557" w14:textId="67EA945D" w:rsidR="00E41215" w:rsidRPr="007639B8" w:rsidRDefault="002254C6" w:rsidP="00E41215">
            <w:pPr>
              <w:spacing w:line="240" w:lineRule="exact"/>
              <w:jc w:val="center"/>
              <w:rPr>
                <w:sz w:val="20"/>
              </w:rPr>
            </w:pPr>
            <w:r w:rsidRPr="007639B8">
              <w:rPr>
                <w:sz w:val="20"/>
              </w:rPr>
              <w:t>X</w:t>
            </w:r>
          </w:p>
        </w:tc>
        <w:tc>
          <w:tcPr>
            <w:tcW w:w="400" w:type="dxa"/>
            <w:tcBorders>
              <w:top w:val="nil"/>
              <w:left w:val="nil"/>
              <w:bottom w:val="single" w:sz="4" w:space="0" w:color="auto"/>
              <w:right w:val="single" w:sz="4" w:space="0" w:color="auto"/>
            </w:tcBorders>
            <w:shd w:val="clear" w:color="auto" w:fill="auto"/>
          </w:tcPr>
          <w:p w14:paraId="1C52305E" w14:textId="32C0025B" w:rsidR="00E41215" w:rsidRPr="007639B8" w:rsidRDefault="00E41215" w:rsidP="00E41215">
            <w:pPr>
              <w:spacing w:line="240" w:lineRule="exact"/>
              <w:jc w:val="center"/>
              <w:rPr>
                <w:sz w:val="20"/>
              </w:rPr>
            </w:pPr>
          </w:p>
        </w:tc>
        <w:tc>
          <w:tcPr>
            <w:tcW w:w="400" w:type="dxa"/>
            <w:tcBorders>
              <w:top w:val="nil"/>
              <w:left w:val="nil"/>
              <w:bottom w:val="single" w:sz="4" w:space="0" w:color="auto"/>
              <w:right w:val="single" w:sz="4" w:space="0" w:color="auto"/>
            </w:tcBorders>
            <w:shd w:val="clear" w:color="auto" w:fill="auto"/>
          </w:tcPr>
          <w:p w14:paraId="18163DBF" w14:textId="77777777" w:rsidR="00E41215" w:rsidRPr="007639B8" w:rsidRDefault="00E41215" w:rsidP="00E41215">
            <w:pPr>
              <w:spacing w:line="240" w:lineRule="exact"/>
              <w:jc w:val="center"/>
              <w:rPr>
                <w:sz w:val="20"/>
                <w:szCs w:val="20"/>
              </w:rPr>
            </w:pPr>
          </w:p>
        </w:tc>
        <w:tc>
          <w:tcPr>
            <w:tcW w:w="400" w:type="dxa"/>
            <w:tcBorders>
              <w:top w:val="nil"/>
              <w:left w:val="nil"/>
              <w:bottom w:val="single" w:sz="4" w:space="0" w:color="auto"/>
              <w:right w:val="single" w:sz="4" w:space="0" w:color="auto"/>
            </w:tcBorders>
            <w:shd w:val="clear" w:color="auto" w:fill="auto"/>
          </w:tcPr>
          <w:p w14:paraId="284B99B0" w14:textId="77777777" w:rsidR="00E41215" w:rsidRPr="007639B8" w:rsidRDefault="00E41215" w:rsidP="00E41215">
            <w:pPr>
              <w:spacing w:line="240" w:lineRule="exact"/>
              <w:jc w:val="center"/>
              <w:rPr>
                <w:sz w:val="20"/>
                <w:szCs w:val="20"/>
              </w:rPr>
            </w:pPr>
          </w:p>
        </w:tc>
        <w:tc>
          <w:tcPr>
            <w:tcW w:w="400" w:type="dxa"/>
            <w:tcBorders>
              <w:top w:val="nil"/>
              <w:left w:val="nil"/>
              <w:bottom w:val="single" w:sz="4" w:space="0" w:color="auto"/>
              <w:right w:val="single" w:sz="4" w:space="0" w:color="auto"/>
            </w:tcBorders>
            <w:shd w:val="clear" w:color="auto" w:fill="auto"/>
          </w:tcPr>
          <w:p w14:paraId="7753AB7B" w14:textId="2402D1B5" w:rsidR="00E41215" w:rsidRPr="007639B8" w:rsidRDefault="007639B8" w:rsidP="00E41215">
            <w:pPr>
              <w:spacing w:line="240" w:lineRule="exact"/>
              <w:jc w:val="center"/>
              <w:rPr>
                <w:sz w:val="20"/>
                <w:szCs w:val="20"/>
              </w:rPr>
            </w:pPr>
            <w:r w:rsidRPr="007639B8">
              <w:rPr>
                <w:sz w:val="20"/>
                <w:szCs w:val="20"/>
              </w:rPr>
              <w:t>X</w:t>
            </w:r>
          </w:p>
        </w:tc>
        <w:tc>
          <w:tcPr>
            <w:tcW w:w="400" w:type="dxa"/>
            <w:tcBorders>
              <w:top w:val="nil"/>
              <w:left w:val="nil"/>
              <w:bottom w:val="single" w:sz="4" w:space="0" w:color="auto"/>
              <w:right w:val="single" w:sz="4" w:space="0" w:color="auto"/>
            </w:tcBorders>
            <w:shd w:val="clear" w:color="auto" w:fill="auto"/>
          </w:tcPr>
          <w:p w14:paraId="5FE696E0" w14:textId="77777777" w:rsidR="00E41215" w:rsidRPr="00E3123D" w:rsidRDefault="00E41215" w:rsidP="00E41215">
            <w:pPr>
              <w:spacing w:line="240" w:lineRule="exact"/>
              <w:jc w:val="center"/>
              <w:rPr>
                <w:sz w:val="20"/>
                <w:szCs w:val="20"/>
              </w:rPr>
            </w:pPr>
          </w:p>
        </w:tc>
      </w:tr>
      <w:tr w:rsidR="00E41215" w:rsidRPr="00E3123D" w14:paraId="07768574" w14:textId="77777777" w:rsidTr="00C20418">
        <w:trPr>
          <w:trHeight w:val="255"/>
        </w:trPr>
        <w:tc>
          <w:tcPr>
            <w:tcW w:w="2780" w:type="dxa"/>
            <w:tcBorders>
              <w:top w:val="single" w:sz="4" w:space="0" w:color="auto"/>
              <w:left w:val="single" w:sz="4" w:space="0" w:color="auto"/>
              <w:bottom w:val="single" w:sz="4" w:space="0" w:color="auto"/>
              <w:right w:val="single" w:sz="4" w:space="0" w:color="auto"/>
            </w:tcBorders>
            <w:shd w:val="clear" w:color="auto" w:fill="auto"/>
          </w:tcPr>
          <w:p w14:paraId="54FC0DDB" w14:textId="47452E1A" w:rsidR="00E41215" w:rsidRPr="00861D83" w:rsidRDefault="00E41215" w:rsidP="00E41215">
            <w:pPr>
              <w:spacing w:line="240" w:lineRule="exact"/>
              <w:ind w:firstLineChars="100" w:firstLine="200"/>
              <w:jc w:val="right"/>
              <w:rPr>
                <w:sz w:val="20"/>
                <w:szCs w:val="20"/>
              </w:rPr>
            </w:pPr>
            <w:r w:rsidRPr="00861D83">
              <w:rPr>
                <w:iCs/>
                <w:sz w:val="20"/>
                <w:szCs w:val="20"/>
              </w:rPr>
              <w:t>Anna-Lena Olsson (SD)</w:t>
            </w:r>
          </w:p>
        </w:tc>
        <w:tc>
          <w:tcPr>
            <w:tcW w:w="567" w:type="dxa"/>
            <w:tcBorders>
              <w:top w:val="single" w:sz="4" w:space="0" w:color="auto"/>
              <w:left w:val="nil"/>
              <w:bottom w:val="single" w:sz="4" w:space="0" w:color="auto"/>
              <w:right w:val="single" w:sz="4" w:space="0" w:color="auto"/>
            </w:tcBorders>
            <w:shd w:val="clear" w:color="auto" w:fill="auto"/>
          </w:tcPr>
          <w:p w14:paraId="64AC5B41" w14:textId="6C258CD3" w:rsidR="00E41215" w:rsidRPr="007639B8" w:rsidRDefault="00904021" w:rsidP="001B061B">
            <w:pPr>
              <w:spacing w:line="240" w:lineRule="exact"/>
              <w:jc w:val="center"/>
              <w:rPr>
                <w:sz w:val="22"/>
              </w:rPr>
            </w:pPr>
            <w:r w:rsidRPr="007639B8">
              <w:rPr>
                <w:sz w:val="22"/>
              </w:rPr>
              <w:t>X</w:t>
            </w:r>
          </w:p>
        </w:tc>
        <w:tc>
          <w:tcPr>
            <w:tcW w:w="289" w:type="dxa"/>
            <w:tcBorders>
              <w:top w:val="single" w:sz="4" w:space="0" w:color="auto"/>
              <w:left w:val="nil"/>
              <w:bottom w:val="single" w:sz="4" w:space="0" w:color="auto"/>
              <w:right w:val="single" w:sz="4" w:space="0" w:color="auto"/>
            </w:tcBorders>
            <w:shd w:val="clear" w:color="auto" w:fill="auto"/>
          </w:tcPr>
          <w:p w14:paraId="4335BE81" w14:textId="77777777" w:rsidR="00E41215" w:rsidRPr="007639B8" w:rsidRDefault="00E41215" w:rsidP="00E41215">
            <w:pPr>
              <w:spacing w:line="240" w:lineRule="exact"/>
              <w:jc w:val="center"/>
              <w:rPr>
                <w:sz w:val="20"/>
              </w:rPr>
            </w:pPr>
          </w:p>
        </w:tc>
        <w:tc>
          <w:tcPr>
            <w:tcW w:w="400" w:type="dxa"/>
            <w:tcBorders>
              <w:top w:val="single" w:sz="4" w:space="0" w:color="auto"/>
              <w:left w:val="nil"/>
              <w:bottom w:val="single" w:sz="4" w:space="0" w:color="auto"/>
              <w:right w:val="single" w:sz="4" w:space="0" w:color="auto"/>
            </w:tcBorders>
            <w:shd w:val="clear" w:color="auto" w:fill="auto"/>
          </w:tcPr>
          <w:p w14:paraId="7FDA384C" w14:textId="2D4A8F20" w:rsidR="00E41215" w:rsidRPr="007639B8" w:rsidRDefault="002254C6" w:rsidP="00E41215">
            <w:pPr>
              <w:spacing w:line="240" w:lineRule="exact"/>
              <w:jc w:val="center"/>
              <w:rPr>
                <w:sz w:val="20"/>
              </w:rPr>
            </w:pPr>
            <w:r w:rsidRPr="007639B8">
              <w:rPr>
                <w:sz w:val="20"/>
              </w:rPr>
              <w:t>X</w:t>
            </w:r>
          </w:p>
        </w:tc>
        <w:tc>
          <w:tcPr>
            <w:tcW w:w="400" w:type="dxa"/>
            <w:tcBorders>
              <w:top w:val="single" w:sz="4" w:space="0" w:color="auto"/>
              <w:left w:val="nil"/>
              <w:bottom w:val="single" w:sz="4" w:space="0" w:color="auto"/>
              <w:right w:val="single" w:sz="4" w:space="0" w:color="auto"/>
            </w:tcBorders>
            <w:shd w:val="clear" w:color="auto" w:fill="auto"/>
          </w:tcPr>
          <w:p w14:paraId="71AEA8DA" w14:textId="5088FB65" w:rsidR="00E41215" w:rsidRPr="007639B8" w:rsidRDefault="00E41215" w:rsidP="00E41215">
            <w:pPr>
              <w:spacing w:line="240" w:lineRule="exact"/>
              <w:jc w:val="center"/>
              <w:rPr>
                <w:sz w:val="20"/>
                <w:szCs w:val="20"/>
              </w:rPr>
            </w:pPr>
          </w:p>
        </w:tc>
        <w:tc>
          <w:tcPr>
            <w:tcW w:w="400" w:type="dxa"/>
            <w:tcBorders>
              <w:top w:val="single" w:sz="4" w:space="0" w:color="auto"/>
              <w:left w:val="nil"/>
              <w:bottom w:val="single" w:sz="4" w:space="0" w:color="auto"/>
              <w:right w:val="single" w:sz="4" w:space="0" w:color="auto"/>
            </w:tcBorders>
            <w:shd w:val="clear" w:color="auto" w:fill="auto"/>
          </w:tcPr>
          <w:p w14:paraId="5490AD1A" w14:textId="77777777" w:rsidR="00E41215" w:rsidRPr="007639B8" w:rsidRDefault="00E41215" w:rsidP="00E41215">
            <w:pPr>
              <w:spacing w:line="240" w:lineRule="exact"/>
              <w:jc w:val="center"/>
              <w:rPr>
                <w:sz w:val="20"/>
                <w:szCs w:val="20"/>
              </w:rPr>
            </w:pPr>
          </w:p>
        </w:tc>
        <w:tc>
          <w:tcPr>
            <w:tcW w:w="400" w:type="dxa"/>
            <w:tcBorders>
              <w:top w:val="single" w:sz="4" w:space="0" w:color="auto"/>
              <w:left w:val="nil"/>
              <w:bottom w:val="single" w:sz="4" w:space="0" w:color="auto"/>
              <w:right w:val="single" w:sz="4" w:space="0" w:color="auto"/>
            </w:tcBorders>
            <w:shd w:val="clear" w:color="auto" w:fill="auto"/>
          </w:tcPr>
          <w:p w14:paraId="4D4DACAA" w14:textId="1B33D6B6" w:rsidR="00E41215" w:rsidRPr="007639B8" w:rsidRDefault="007639B8" w:rsidP="00E41215">
            <w:pPr>
              <w:spacing w:line="240" w:lineRule="exact"/>
              <w:jc w:val="center"/>
              <w:rPr>
                <w:sz w:val="20"/>
                <w:szCs w:val="20"/>
              </w:rPr>
            </w:pPr>
            <w:r w:rsidRPr="007639B8">
              <w:rPr>
                <w:sz w:val="20"/>
                <w:szCs w:val="20"/>
              </w:rPr>
              <w:t>X</w:t>
            </w:r>
          </w:p>
        </w:tc>
        <w:tc>
          <w:tcPr>
            <w:tcW w:w="400" w:type="dxa"/>
            <w:tcBorders>
              <w:top w:val="single" w:sz="4" w:space="0" w:color="auto"/>
              <w:left w:val="nil"/>
              <w:bottom w:val="single" w:sz="4" w:space="0" w:color="auto"/>
              <w:right w:val="single" w:sz="4" w:space="0" w:color="auto"/>
            </w:tcBorders>
            <w:shd w:val="clear" w:color="auto" w:fill="auto"/>
          </w:tcPr>
          <w:p w14:paraId="37E5D704" w14:textId="77777777" w:rsidR="00E41215" w:rsidRPr="00930462" w:rsidRDefault="00E41215" w:rsidP="00E41215">
            <w:pPr>
              <w:spacing w:line="240" w:lineRule="exact"/>
              <w:jc w:val="center"/>
              <w:rPr>
                <w:i/>
                <w:iCs/>
                <w:sz w:val="20"/>
                <w:szCs w:val="20"/>
              </w:rPr>
            </w:pPr>
          </w:p>
        </w:tc>
      </w:tr>
      <w:tr w:rsidR="00E41215" w:rsidRPr="00E3123D" w14:paraId="38A71733" w14:textId="77777777" w:rsidTr="00C20418">
        <w:trPr>
          <w:trHeight w:val="255"/>
        </w:trPr>
        <w:tc>
          <w:tcPr>
            <w:tcW w:w="2780" w:type="dxa"/>
            <w:tcBorders>
              <w:top w:val="nil"/>
              <w:left w:val="single" w:sz="4" w:space="0" w:color="auto"/>
              <w:bottom w:val="single" w:sz="4" w:space="0" w:color="auto"/>
              <w:right w:val="single" w:sz="4" w:space="0" w:color="auto"/>
            </w:tcBorders>
            <w:shd w:val="clear" w:color="auto" w:fill="auto"/>
          </w:tcPr>
          <w:p w14:paraId="68EA742D" w14:textId="603B3A2D" w:rsidR="00E41215" w:rsidRPr="00861D83" w:rsidRDefault="00E41215" w:rsidP="00E41215">
            <w:pPr>
              <w:spacing w:line="240" w:lineRule="exact"/>
              <w:ind w:firstLineChars="100" w:firstLine="200"/>
              <w:jc w:val="right"/>
              <w:rPr>
                <w:sz w:val="20"/>
                <w:szCs w:val="20"/>
              </w:rPr>
            </w:pPr>
            <w:r>
              <w:rPr>
                <w:sz w:val="20"/>
                <w:szCs w:val="20"/>
              </w:rPr>
              <w:t>Ulf Lilja</w:t>
            </w:r>
            <w:r w:rsidR="00EC2077">
              <w:rPr>
                <w:sz w:val="20"/>
                <w:szCs w:val="20"/>
              </w:rPr>
              <w:t>n</w:t>
            </w:r>
            <w:r>
              <w:rPr>
                <w:sz w:val="20"/>
                <w:szCs w:val="20"/>
              </w:rPr>
              <w:t>kosk</w:t>
            </w:r>
            <w:r w:rsidR="00EC2077">
              <w:rPr>
                <w:sz w:val="20"/>
                <w:szCs w:val="20"/>
              </w:rPr>
              <w:t>i (</w:t>
            </w:r>
            <w:r w:rsidR="00AD02B6">
              <w:rPr>
                <w:sz w:val="20"/>
                <w:szCs w:val="20"/>
              </w:rPr>
              <w:t>-</w:t>
            </w:r>
            <w:r w:rsidR="00EC2077">
              <w:rPr>
                <w:sz w:val="20"/>
                <w:szCs w:val="20"/>
              </w:rPr>
              <w:t>)</w:t>
            </w:r>
          </w:p>
        </w:tc>
        <w:tc>
          <w:tcPr>
            <w:tcW w:w="567" w:type="dxa"/>
            <w:tcBorders>
              <w:top w:val="nil"/>
              <w:left w:val="nil"/>
              <w:bottom w:val="single" w:sz="4" w:space="0" w:color="auto"/>
              <w:right w:val="single" w:sz="4" w:space="0" w:color="auto"/>
            </w:tcBorders>
            <w:shd w:val="clear" w:color="auto" w:fill="auto"/>
          </w:tcPr>
          <w:p w14:paraId="0577D5AB" w14:textId="6B35F726" w:rsidR="00E41215" w:rsidRPr="007639B8" w:rsidRDefault="00904021" w:rsidP="001B061B">
            <w:pPr>
              <w:spacing w:line="240" w:lineRule="exact"/>
              <w:jc w:val="center"/>
              <w:rPr>
                <w:sz w:val="22"/>
              </w:rPr>
            </w:pPr>
            <w:r w:rsidRPr="007639B8">
              <w:rPr>
                <w:sz w:val="22"/>
              </w:rPr>
              <w:t>---</w:t>
            </w:r>
          </w:p>
        </w:tc>
        <w:tc>
          <w:tcPr>
            <w:tcW w:w="289" w:type="dxa"/>
            <w:tcBorders>
              <w:top w:val="nil"/>
              <w:left w:val="nil"/>
              <w:bottom w:val="single" w:sz="4" w:space="0" w:color="auto"/>
              <w:right w:val="single" w:sz="4" w:space="0" w:color="auto"/>
            </w:tcBorders>
            <w:shd w:val="clear" w:color="auto" w:fill="auto"/>
          </w:tcPr>
          <w:p w14:paraId="614CA323" w14:textId="322130DA" w:rsidR="00E41215" w:rsidRPr="007639B8" w:rsidRDefault="00E41215" w:rsidP="00E41215">
            <w:pPr>
              <w:spacing w:line="240" w:lineRule="exact"/>
              <w:jc w:val="center"/>
              <w:rPr>
                <w:sz w:val="20"/>
              </w:rPr>
            </w:pPr>
          </w:p>
        </w:tc>
        <w:tc>
          <w:tcPr>
            <w:tcW w:w="400" w:type="dxa"/>
            <w:tcBorders>
              <w:top w:val="nil"/>
              <w:left w:val="nil"/>
              <w:bottom w:val="single" w:sz="4" w:space="0" w:color="auto"/>
              <w:right w:val="single" w:sz="4" w:space="0" w:color="auto"/>
            </w:tcBorders>
            <w:shd w:val="clear" w:color="auto" w:fill="auto"/>
          </w:tcPr>
          <w:p w14:paraId="541B6163" w14:textId="77777777" w:rsidR="00E41215" w:rsidRPr="007639B8" w:rsidRDefault="00E41215" w:rsidP="00E41215">
            <w:pPr>
              <w:spacing w:line="240" w:lineRule="exact"/>
              <w:jc w:val="center"/>
              <w:rPr>
                <w:sz w:val="20"/>
              </w:rPr>
            </w:pPr>
          </w:p>
        </w:tc>
        <w:tc>
          <w:tcPr>
            <w:tcW w:w="400" w:type="dxa"/>
            <w:tcBorders>
              <w:top w:val="nil"/>
              <w:left w:val="nil"/>
              <w:bottom w:val="single" w:sz="4" w:space="0" w:color="auto"/>
              <w:right w:val="single" w:sz="4" w:space="0" w:color="auto"/>
            </w:tcBorders>
            <w:shd w:val="clear" w:color="auto" w:fill="auto"/>
          </w:tcPr>
          <w:p w14:paraId="3973ED7B" w14:textId="77777777" w:rsidR="00E41215" w:rsidRPr="007639B8" w:rsidRDefault="00E41215" w:rsidP="00E41215">
            <w:pPr>
              <w:spacing w:line="240" w:lineRule="exact"/>
              <w:jc w:val="center"/>
              <w:rPr>
                <w:sz w:val="20"/>
                <w:szCs w:val="20"/>
              </w:rPr>
            </w:pPr>
          </w:p>
        </w:tc>
        <w:tc>
          <w:tcPr>
            <w:tcW w:w="400" w:type="dxa"/>
            <w:tcBorders>
              <w:top w:val="nil"/>
              <w:left w:val="nil"/>
              <w:bottom w:val="single" w:sz="4" w:space="0" w:color="auto"/>
              <w:right w:val="single" w:sz="4" w:space="0" w:color="auto"/>
            </w:tcBorders>
            <w:shd w:val="clear" w:color="auto" w:fill="auto"/>
          </w:tcPr>
          <w:p w14:paraId="2F6A4B58" w14:textId="77777777" w:rsidR="00E41215" w:rsidRPr="007639B8" w:rsidRDefault="00E41215" w:rsidP="00E41215">
            <w:pPr>
              <w:spacing w:line="240" w:lineRule="exact"/>
              <w:jc w:val="center"/>
              <w:rPr>
                <w:sz w:val="20"/>
                <w:szCs w:val="20"/>
              </w:rPr>
            </w:pPr>
          </w:p>
        </w:tc>
        <w:tc>
          <w:tcPr>
            <w:tcW w:w="400" w:type="dxa"/>
            <w:tcBorders>
              <w:top w:val="nil"/>
              <w:left w:val="nil"/>
              <w:bottom w:val="single" w:sz="4" w:space="0" w:color="auto"/>
              <w:right w:val="single" w:sz="4" w:space="0" w:color="auto"/>
            </w:tcBorders>
            <w:shd w:val="clear" w:color="auto" w:fill="auto"/>
          </w:tcPr>
          <w:p w14:paraId="1BD949A2" w14:textId="77777777" w:rsidR="00E41215" w:rsidRPr="007639B8" w:rsidRDefault="00E41215" w:rsidP="00E41215">
            <w:pPr>
              <w:spacing w:line="240" w:lineRule="exact"/>
              <w:jc w:val="center"/>
              <w:rPr>
                <w:sz w:val="20"/>
                <w:szCs w:val="20"/>
              </w:rPr>
            </w:pPr>
          </w:p>
        </w:tc>
        <w:tc>
          <w:tcPr>
            <w:tcW w:w="400" w:type="dxa"/>
            <w:tcBorders>
              <w:top w:val="nil"/>
              <w:left w:val="nil"/>
              <w:bottom w:val="single" w:sz="4" w:space="0" w:color="auto"/>
              <w:right w:val="single" w:sz="4" w:space="0" w:color="auto"/>
            </w:tcBorders>
            <w:shd w:val="clear" w:color="auto" w:fill="auto"/>
          </w:tcPr>
          <w:p w14:paraId="79EA9D72" w14:textId="77777777" w:rsidR="00E41215" w:rsidRPr="00E3123D" w:rsidRDefault="00E41215" w:rsidP="00E41215">
            <w:pPr>
              <w:spacing w:line="240" w:lineRule="exact"/>
              <w:jc w:val="center"/>
              <w:rPr>
                <w:sz w:val="20"/>
                <w:szCs w:val="20"/>
              </w:rPr>
            </w:pPr>
          </w:p>
        </w:tc>
      </w:tr>
      <w:tr w:rsidR="00E41215" w:rsidRPr="00E3123D" w14:paraId="4FD5113F" w14:textId="77777777" w:rsidTr="00C20418">
        <w:trPr>
          <w:trHeight w:val="255"/>
        </w:trPr>
        <w:tc>
          <w:tcPr>
            <w:tcW w:w="2780" w:type="dxa"/>
            <w:tcBorders>
              <w:top w:val="nil"/>
              <w:left w:val="single" w:sz="4" w:space="0" w:color="auto"/>
              <w:bottom w:val="single" w:sz="4" w:space="0" w:color="auto"/>
              <w:right w:val="single" w:sz="4" w:space="0" w:color="auto"/>
            </w:tcBorders>
            <w:shd w:val="clear" w:color="auto" w:fill="BFBFBF" w:themeFill="background1" w:themeFillShade="BF"/>
          </w:tcPr>
          <w:p w14:paraId="7D31D1DF" w14:textId="77777777" w:rsidR="00E41215" w:rsidRPr="00E3123D" w:rsidRDefault="00E41215" w:rsidP="00E41215">
            <w:pPr>
              <w:ind w:firstLineChars="100" w:firstLine="241"/>
              <w:jc w:val="right"/>
              <w:rPr>
                <w:b/>
              </w:rPr>
            </w:pPr>
            <w:r w:rsidRPr="00E3123D">
              <w:rPr>
                <w:b/>
              </w:rPr>
              <w:t xml:space="preserve">ERSÄTTARE    </w:t>
            </w:r>
          </w:p>
        </w:tc>
        <w:tc>
          <w:tcPr>
            <w:tcW w:w="567" w:type="dxa"/>
            <w:tcBorders>
              <w:top w:val="nil"/>
              <w:left w:val="nil"/>
              <w:bottom w:val="single" w:sz="4" w:space="0" w:color="auto"/>
              <w:right w:val="single" w:sz="4" w:space="0" w:color="auto"/>
            </w:tcBorders>
            <w:shd w:val="clear" w:color="auto" w:fill="BFBFBF" w:themeFill="background1" w:themeFillShade="BF"/>
          </w:tcPr>
          <w:p w14:paraId="7B4D49C0" w14:textId="77777777" w:rsidR="00E41215" w:rsidRPr="007639B8" w:rsidRDefault="00E41215" w:rsidP="001B061B">
            <w:pPr>
              <w:spacing w:line="240" w:lineRule="exact"/>
              <w:jc w:val="center"/>
              <w:rPr>
                <w:sz w:val="22"/>
              </w:rPr>
            </w:pPr>
          </w:p>
        </w:tc>
        <w:tc>
          <w:tcPr>
            <w:tcW w:w="289" w:type="dxa"/>
            <w:tcBorders>
              <w:top w:val="nil"/>
              <w:left w:val="nil"/>
              <w:bottom w:val="single" w:sz="4" w:space="0" w:color="auto"/>
              <w:right w:val="single" w:sz="4" w:space="0" w:color="auto"/>
            </w:tcBorders>
            <w:shd w:val="clear" w:color="auto" w:fill="BFBFBF" w:themeFill="background1" w:themeFillShade="BF"/>
          </w:tcPr>
          <w:p w14:paraId="5F1340C3" w14:textId="77777777" w:rsidR="00E41215" w:rsidRPr="007639B8" w:rsidRDefault="00E41215" w:rsidP="00E41215">
            <w:pPr>
              <w:spacing w:line="240" w:lineRule="exact"/>
              <w:jc w:val="center"/>
              <w:rPr>
                <w:sz w:val="20"/>
              </w:rPr>
            </w:pPr>
          </w:p>
        </w:tc>
        <w:tc>
          <w:tcPr>
            <w:tcW w:w="400" w:type="dxa"/>
            <w:tcBorders>
              <w:top w:val="nil"/>
              <w:left w:val="nil"/>
              <w:bottom w:val="single" w:sz="4" w:space="0" w:color="auto"/>
              <w:right w:val="single" w:sz="4" w:space="0" w:color="auto"/>
            </w:tcBorders>
            <w:shd w:val="clear" w:color="auto" w:fill="BFBFBF" w:themeFill="background1" w:themeFillShade="BF"/>
          </w:tcPr>
          <w:p w14:paraId="00A855FB" w14:textId="77777777" w:rsidR="00E41215" w:rsidRPr="007639B8" w:rsidRDefault="00E41215" w:rsidP="00E41215">
            <w:pPr>
              <w:spacing w:line="240" w:lineRule="exact"/>
              <w:jc w:val="center"/>
              <w:rPr>
                <w:sz w:val="20"/>
              </w:rPr>
            </w:pPr>
          </w:p>
        </w:tc>
        <w:tc>
          <w:tcPr>
            <w:tcW w:w="400" w:type="dxa"/>
            <w:tcBorders>
              <w:top w:val="nil"/>
              <w:left w:val="nil"/>
              <w:bottom w:val="single" w:sz="4" w:space="0" w:color="auto"/>
              <w:right w:val="single" w:sz="4" w:space="0" w:color="auto"/>
            </w:tcBorders>
            <w:shd w:val="clear" w:color="auto" w:fill="BFBFBF" w:themeFill="background1" w:themeFillShade="BF"/>
          </w:tcPr>
          <w:p w14:paraId="54F72931" w14:textId="77777777" w:rsidR="00E41215" w:rsidRPr="007639B8" w:rsidRDefault="00E41215" w:rsidP="00E41215">
            <w:pPr>
              <w:spacing w:line="240" w:lineRule="exact"/>
              <w:jc w:val="center"/>
              <w:rPr>
                <w:sz w:val="20"/>
                <w:szCs w:val="20"/>
              </w:rPr>
            </w:pPr>
          </w:p>
        </w:tc>
        <w:tc>
          <w:tcPr>
            <w:tcW w:w="400" w:type="dxa"/>
            <w:tcBorders>
              <w:top w:val="nil"/>
              <w:left w:val="nil"/>
              <w:bottom w:val="single" w:sz="4" w:space="0" w:color="auto"/>
              <w:right w:val="single" w:sz="4" w:space="0" w:color="auto"/>
            </w:tcBorders>
            <w:shd w:val="clear" w:color="auto" w:fill="BFBFBF" w:themeFill="background1" w:themeFillShade="BF"/>
          </w:tcPr>
          <w:p w14:paraId="28F420AF" w14:textId="77777777" w:rsidR="00E41215" w:rsidRPr="007639B8" w:rsidRDefault="00E41215" w:rsidP="00E41215">
            <w:pPr>
              <w:spacing w:line="240" w:lineRule="exact"/>
              <w:jc w:val="center"/>
              <w:rPr>
                <w:sz w:val="20"/>
                <w:szCs w:val="20"/>
              </w:rPr>
            </w:pPr>
          </w:p>
        </w:tc>
        <w:tc>
          <w:tcPr>
            <w:tcW w:w="400" w:type="dxa"/>
            <w:tcBorders>
              <w:top w:val="nil"/>
              <w:left w:val="nil"/>
              <w:bottom w:val="single" w:sz="4" w:space="0" w:color="auto"/>
              <w:right w:val="single" w:sz="4" w:space="0" w:color="auto"/>
            </w:tcBorders>
            <w:shd w:val="clear" w:color="auto" w:fill="BFBFBF" w:themeFill="background1" w:themeFillShade="BF"/>
          </w:tcPr>
          <w:p w14:paraId="38969D63" w14:textId="77777777" w:rsidR="00E41215" w:rsidRPr="007639B8" w:rsidRDefault="00E41215" w:rsidP="00E41215">
            <w:pPr>
              <w:spacing w:line="240" w:lineRule="exact"/>
              <w:jc w:val="center"/>
              <w:rPr>
                <w:sz w:val="20"/>
                <w:szCs w:val="20"/>
              </w:rPr>
            </w:pPr>
          </w:p>
        </w:tc>
        <w:tc>
          <w:tcPr>
            <w:tcW w:w="400" w:type="dxa"/>
            <w:tcBorders>
              <w:top w:val="nil"/>
              <w:left w:val="nil"/>
              <w:bottom w:val="single" w:sz="4" w:space="0" w:color="auto"/>
              <w:right w:val="single" w:sz="4" w:space="0" w:color="auto"/>
            </w:tcBorders>
            <w:shd w:val="clear" w:color="auto" w:fill="BFBFBF" w:themeFill="background1" w:themeFillShade="BF"/>
          </w:tcPr>
          <w:p w14:paraId="0520A135" w14:textId="77777777" w:rsidR="00E41215" w:rsidRPr="00E3123D" w:rsidRDefault="00E41215" w:rsidP="00E41215">
            <w:pPr>
              <w:spacing w:line="240" w:lineRule="exact"/>
              <w:jc w:val="center"/>
              <w:rPr>
                <w:sz w:val="20"/>
                <w:szCs w:val="20"/>
              </w:rPr>
            </w:pPr>
          </w:p>
        </w:tc>
      </w:tr>
      <w:tr w:rsidR="00E41215" w:rsidRPr="00E3123D" w14:paraId="3B7B26D7" w14:textId="77777777" w:rsidTr="00C20418">
        <w:trPr>
          <w:trHeight w:val="255"/>
        </w:trPr>
        <w:tc>
          <w:tcPr>
            <w:tcW w:w="2780" w:type="dxa"/>
            <w:tcBorders>
              <w:top w:val="single" w:sz="4" w:space="0" w:color="auto"/>
              <w:left w:val="single" w:sz="4" w:space="0" w:color="auto"/>
              <w:bottom w:val="single" w:sz="4" w:space="0" w:color="auto"/>
              <w:right w:val="single" w:sz="4" w:space="0" w:color="auto"/>
            </w:tcBorders>
            <w:shd w:val="clear" w:color="auto" w:fill="auto"/>
          </w:tcPr>
          <w:p w14:paraId="3C03710F" w14:textId="05B798FB" w:rsidR="00E41215" w:rsidRPr="00E3123D" w:rsidRDefault="00E41215" w:rsidP="00E41215">
            <w:pPr>
              <w:ind w:firstLineChars="100" w:firstLine="200"/>
              <w:jc w:val="right"/>
              <w:rPr>
                <w:sz w:val="20"/>
                <w:szCs w:val="20"/>
              </w:rPr>
            </w:pPr>
            <w:r w:rsidRPr="00E3123D">
              <w:rPr>
                <w:sz w:val="20"/>
                <w:szCs w:val="20"/>
              </w:rPr>
              <w:t xml:space="preserve">Richard Ridwall (S) </w:t>
            </w:r>
            <w:proofErr w:type="spellStart"/>
            <w:r w:rsidR="00904021">
              <w:rPr>
                <w:sz w:val="20"/>
                <w:szCs w:val="20"/>
              </w:rPr>
              <w:t>Tjg</w:t>
            </w:r>
            <w:proofErr w:type="spellEnd"/>
            <w:r w:rsidR="00904021">
              <w:rPr>
                <w:sz w:val="20"/>
                <w:szCs w:val="20"/>
              </w:rPr>
              <w:t>.</w:t>
            </w:r>
            <w:r w:rsidRPr="00E3123D">
              <w:rPr>
                <w:sz w:val="20"/>
                <w:szCs w:val="20"/>
              </w:rPr>
              <w:t xml:space="preserve"> </w:t>
            </w:r>
          </w:p>
        </w:tc>
        <w:tc>
          <w:tcPr>
            <w:tcW w:w="567" w:type="dxa"/>
            <w:tcBorders>
              <w:top w:val="single" w:sz="4" w:space="0" w:color="auto"/>
              <w:left w:val="nil"/>
              <w:bottom w:val="single" w:sz="4" w:space="0" w:color="auto"/>
              <w:right w:val="single" w:sz="4" w:space="0" w:color="auto"/>
            </w:tcBorders>
            <w:shd w:val="clear" w:color="auto" w:fill="auto"/>
          </w:tcPr>
          <w:p w14:paraId="6B1517C0" w14:textId="2F325ACB" w:rsidR="00E41215" w:rsidRPr="007639B8" w:rsidRDefault="00904021" w:rsidP="001B061B">
            <w:pPr>
              <w:spacing w:line="240" w:lineRule="exact"/>
              <w:jc w:val="center"/>
              <w:rPr>
                <w:sz w:val="22"/>
              </w:rPr>
            </w:pPr>
            <w:r w:rsidRPr="007639B8">
              <w:rPr>
                <w:sz w:val="22"/>
              </w:rPr>
              <w:t>X</w:t>
            </w:r>
          </w:p>
        </w:tc>
        <w:tc>
          <w:tcPr>
            <w:tcW w:w="289" w:type="dxa"/>
            <w:tcBorders>
              <w:top w:val="single" w:sz="4" w:space="0" w:color="auto"/>
              <w:left w:val="nil"/>
              <w:bottom w:val="single" w:sz="4" w:space="0" w:color="auto"/>
              <w:right w:val="single" w:sz="4" w:space="0" w:color="auto"/>
            </w:tcBorders>
            <w:shd w:val="clear" w:color="auto" w:fill="auto"/>
          </w:tcPr>
          <w:p w14:paraId="233D0FA5" w14:textId="20618236" w:rsidR="00E41215" w:rsidRPr="007639B8" w:rsidRDefault="002254C6" w:rsidP="00E41215">
            <w:pPr>
              <w:spacing w:line="240" w:lineRule="exact"/>
              <w:jc w:val="center"/>
              <w:rPr>
                <w:sz w:val="20"/>
              </w:rPr>
            </w:pPr>
            <w:r w:rsidRPr="007639B8">
              <w:rPr>
                <w:sz w:val="20"/>
              </w:rPr>
              <w:t>X</w:t>
            </w:r>
          </w:p>
        </w:tc>
        <w:tc>
          <w:tcPr>
            <w:tcW w:w="400" w:type="dxa"/>
            <w:tcBorders>
              <w:top w:val="single" w:sz="4" w:space="0" w:color="auto"/>
              <w:left w:val="nil"/>
              <w:bottom w:val="single" w:sz="4" w:space="0" w:color="auto"/>
              <w:right w:val="single" w:sz="4" w:space="0" w:color="auto"/>
            </w:tcBorders>
            <w:shd w:val="clear" w:color="auto" w:fill="auto"/>
          </w:tcPr>
          <w:p w14:paraId="788E002F" w14:textId="77777777" w:rsidR="00E41215" w:rsidRPr="007639B8" w:rsidRDefault="00E41215" w:rsidP="00E41215">
            <w:pPr>
              <w:spacing w:line="240" w:lineRule="exact"/>
              <w:jc w:val="center"/>
              <w:rPr>
                <w:sz w:val="20"/>
              </w:rPr>
            </w:pPr>
          </w:p>
        </w:tc>
        <w:tc>
          <w:tcPr>
            <w:tcW w:w="400" w:type="dxa"/>
            <w:tcBorders>
              <w:top w:val="single" w:sz="4" w:space="0" w:color="auto"/>
              <w:left w:val="nil"/>
              <w:bottom w:val="single" w:sz="4" w:space="0" w:color="auto"/>
              <w:right w:val="single" w:sz="4" w:space="0" w:color="auto"/>
            </w:tcBorders>
            <w:shd w:val="clear" w:color="auto" w:fill="auto"/>
          </w:tcPr>
          <w:p w14:paraId="7AAA03B5" w14:textId="77777777" w:rsidR="00E41215" w:rsidRPr="007639B8" w:rsidRDefault="00E41215" w:rsidP="00E41215">
            <w:pPr>
              <w:spacing w:line="240" w:lineRule="exact"/>
              <w:jc w:val="center"/>
              <w:rPr>
                <w:sz w:val="20"/>
                <w:szCs w:val="20"/>
              </w:rPr>
            </w:pPr>
          </w:p>
        </w:tc>
        <w:tc>
          <w:tcPr>
            <w:tcW w:w="400" w:type="dxa"/>
            <w:tcBorders>
              <w:top w:val="single" w:sz="4" w:space="0" w:color="auto"/>
              <w:left w:val="nil"/>
              <w:bottom w:val="single" w:sz="4" w:space="0" w:color="auto"/>
              <w:right w:val="single" w:sz="4" w:space="0" w:color="auto"/>
            </w:tcBorders>
            <w:shd w:val="clear" w:color="auto" w:fill="auto"/>
          </w:tcPr>
          <w:p w14:paraId="675D21AD" w14:textId="2EC0C24F" w:rsidR="00E41215" w:rsidRPr="007639B8" w:rsidRDefault="007639B8" w:rsidP="00E41215">
            <w:pPr>
              <w:spacing w:line="240" w:lineRule="exact"/>
              <w:jc w:val="center"/>
              <w:rPr>
                <w:sz w:val="20"/>
                <w:szCs w:val="20"/>
              </w:rPr>
            </w:pPr>
            <w:r w:rsidRPr="007639B8">
              <w:rPr>
                <w:sz w:val="20"/>
                <w:szCs w:val="20"/>
              </w:rPr>
              <w:t>X</w:t>
            </w:r>
          </w:p>
        </w:tc>
        <w:tc>
          <w:tcPr>
            <w:tcW w:w="400" w:type="dxa"/>
            <w:tcBorders>
              <w:top w:val="single" w:sz="4" w:space="0" w:color="auto"/>
              <w:left w:val="nil"/>
              <w:bottom w:val="single" w:sz="4" w:space="0" w:color="auto"/>
              <w:right w:val="single" w:sz="4" w:space="0" w:color="auto"/>
            </w:tcBorders>
            <w:shd w:val="clear" w:color="auto" w:fill="auto"/>
          </w:tcPr>
          <w:p w14:paraId="7AE1CB7A" w14:textId="77777777" w:rsidR="00E41215" w:rsidRPr="007639B8" w:rsidRDefault="00E41215" w:rsidP="00E41215">
            <w:pPr>
              <w:spacing w:line="240" w:lineRule="exact"/>
              <w:jc w:val="center"/>
              <w:rPr>
                <w:sz w:val="20"/>
                <w:szCs w:val="20"/>
              </w:rPr>
            </w:pPr>
          </w:p>
        </w:tc>
        <w:tc>
          <w:tcPr>
            <w:tcW w:w="400" w:type="dxa"/>
            <w:tcBorders>
              <w:top w:val="single" w:sz="4" w:space="0" w:color="auto"/>
              <w:left w:val="nil"/>
              <w:bottom w:val="single" w:sz="4" w:space="0" w:color="auto"/>
              <w:right w:val="single" w:sz="4" w:space="0" w:color="auto"/>
            </w:tcBorders>
            <w:shd w:val="clear" w:color="auto" w:fill="auto"/>
          </w:tcPr>
          <w:p w14:paraId="4347FB29" w14:textId="77777777" w:rsidR="00E41215" w:rsidRPr="00E3123D" w:rsidRDefault="00E41215" w:rsidP="00E41215">
            <w:pPr>
              <w:spacing w:line="240" w:lineRule="exact"/>
              <w:jc w:val="center"/>
              <w:rPr>
                <w:sz w:val="20"/>
                <w:szCs w:val="20"/>
              </w:rPr>
            </w:pPr>
          </w:p>
        </w:tc>
      </w:tr>
      <w:tr w:rsidR="00E41215" w:rsidRPr="00E3123D" w14:paraId="14968DE4" w14:textId="77777777" w:rsidTr="00C20418">
        <w:trPr>
          <w:trHeight w:val="255"/>
        </w:trPr>
        <w:tc>
          <w:tcPr>
            <w:tcW w:w="2780" w:type="dxa"/>
            <w:tcBorders>
              <w:top w:val="nil"/>
              <w:left w:val="single" w:sz="4" w:space="0" w:color="auto"/>
              <w:bottom w:val="single" w:sz="4" w:space="0" w:color="auto"/>
              <w:right w:val="single" w:sz="4" w:space="0" w:color="auto"/>
            </w:tcBorders>
            <w:shd w:val="clear" w:color="auto" w:fill="auto"/>
          </w:tcPr>
          <w:p w14:paraId="040F787F" w14:textId="77777777" w:rsidR="00E41215" w:rsidRDefault="00E41215" w:rsidP="00E41215">
            <w:pPr>
              <w:ind w:firstLineChars="100" w:firstLine="200"/>
              <w:jc w:val="right"/>
              <w:rPr>
                <w:bCs/>
                <w:sz w:val="20"/>
                <w:szCs w:val="20"/>
              </w:rPr>
            </w:pPr>
            <w:r w:rsidRPr="00E3123D">
              <w:rPr>
                <w:bCs/>
                <w:sz w:val="20"/>
                <w:szCs w:val="20"/>
              </w:rPr>
              <w:t>Kerstin Andersson (</w:t>
            </w:r>
            <w:r w:rsidR="00010A27">
              <w:rPr>
                <w:bCs/>
                <w:sz w:val="20"/>
                <w:szCs w:val="20"/>
              </w:rPr>
              <w:t>S)</w:t>
            </w:r>
          </w:p>
          <w:p w14:paraId="7E8DE2DD" w14:textId="00A652D5" w:rsidR="002254C6" w:rsidRPr="00E3123D" w:rsidRDefault="002254C6" w:rsidP="00E41215">
            <w:pPr>
              <w:ind w:firstLineChars="100" w:firstLine="200"/>
              <w:jc w:val="right"/>
              <w:rPr>
                <w:sz w:val="20"/>
                <w:szCs w:val="20"/>
              </w:rPr>
            </w:pPr>
            <w:proofErr w:type="spellStart"/>
            <w:r>
              <w:rPr>
                <w:bCs/>
                <w:sz w:val="20"/>
                <w:szCs w:val="20"/>
              </w:rPr>
              <w:t>Tjg</w:t>
            </w:r>
            <w:proofErr w:type="spellEnd"/>
            <w:r>
              <w:rPr>
                <w:bCs/>
                <w:sz w:val="20"/>
                <w:szCs w:val="20"/>
              </w:rPr>
              <w:t>. § 57</w:t>
            </w:r>
          </w:p>
        </w:tc>
        <w:tc>
          <w:tcPr>
            <w:tcW w:w="567" w:type="dxa"/>
            <w:tcBorders>
              <w:top w:val="nil"/>
              <w:left w:val="nil"/>
              <w:bottom w:val="single" w:sz="4" w:space="0" w:color="auto"/>
              <w:right w:val="single" w:sz="4" w:space="0" w:color="auto"/>
            </w:tcBorders>
            <w:shd w:val="clear" w:color="auto" w:fill="auto"/>
          </w:tcPr>
          <w:p w14:paraId="2445338B" w14:textId="29D67CB2" w:rsidR="00E41215" w:rsidRPr="007639B8" w:rsidRDefault="002254C6" w:rsidP="001B061B">
            <w:pPr>
              <w:spacing w:line="240" w:lineRule="exact"/>
              <w:jc w:val="center"/>
              <w:rPr>
                <w:sz w:val="22"/>
              </w:rPr>
            </w:pPr>
            <w:r w:rsidRPr="007639B8">
              <w:rPr>
                <w:sz w:val="22"/>
              </w:rPr>
              <w:t>X</w:t>
            </w:r>
          </w:p>
        </w:tc>
        <w:tc>
          <w:tcPr>
            <w:tcW w:w="289" w:type="dxa"/>
            <w:tcBorders>
              <w:top w:val="nil"/>
              <w:left w:val="nil"/>
              <w:bottom w:val="single" w:sz="4" w:space="0" w:color="auto"/>
              <w:right w:val="single" w:sz="4" w:space="0" w:color="auto"/>
            </w:tcBorders>
            <w:shd w:val="clear" w:color="auto" w:fill="auto"/>
          </w:tcPr>
          <w:p w14:paraId="0DD72DB2" w14:textId="7003525E" w:rsidR="00E41215" w:rsidRPr="007639B8" w:rsidRDefault="00E41215" w:rsidP="00E41215">
            <w:pPr>
              <w:spacing w:line="240" w:lineRule="exact"/>
              <w:jc w:val="center"/>
              <w:rPr>
                <w:sz w:val="20"/>
              </w:rPr>
            </w:pPr>
          </w:p>
        </w:tc>
        <w:tc>
          <w:tcPr>
            <w:tcW w:w="400" w:type="dxa"/>
            <w:tcBorders>
              <w:top w:val="nil"/>
              <w:left w:val="nil"/>
              <w:bottom w:val="single" w:sz="4" w:space="0" w:color="auto"/>
              <w:right w:val="single" w:sz="4" w:space="0" w:color="auto"/>
            </w:tcBorders>
            <w:shd w:val="clear" w:color="auto" w:fill="auto"/>
          </w:tcPr>
          <w:p w14:paraId="1300C31C" w14:textId="77777777" w:rsidR="00E41215" w:rsidRPr="007639B8" w:rsidRDefault="00E41215" w:rsidP="00E41215">
            <w:pPr>
              <w:spacing w:line="240" w:lineRule="exact"/>
              <w:jc w:val="center"/>
              <w:rPr>
                <w:sz w:val="20"/>
              </w:rPr>
            </w:pPr>
          </w:p>
        </w:tc>
        <w:tc>
          <w:tcPr>
            <w:tcW w:w="400" w:type="dxa"/>
            <w:tcBorders>
              <w:top w:val="nil"/>
              <w:left w:val="nil"/>
              <w:bottom w:val="single" w:sz="4" w:space="0" w:color="auto"/>
              <w:right w:val="single" w:sz="4" w:space="0" w:color="auto"/>
            </w:tcBorders>
            <w:shd w:val="clear" w:color="auto" w:fill="auto"/>
          </w:tcPr>
          <w:p w14:paraId="1F49BA8D" w14:textId="77777777" w:rsidR="00E41215" w:rsidRPr="007639B8" w:rsidRDefault="00E41215" w:rsidP="00E41215">
            <w:pPr>
              <w:spacing w:line="240" w:lineRule="exact"/>
              <w:jc w:val="center"/>
              <w:rPr>
                <w:sz w:val="20"/>
                <w:szCs w:val="20"/>
              </w:rPr>
            </w:pPr>
          </w:p>
        </w:tc>
        <w:tc>
          <w:tcPr>
            <w:tcW w:w="400" w:type="dxa"/>
            <w:tcBorders>
              <w:top w:val="nil"/>
              <w:left w:val="nil"/>
              <w:bottom w:val="single" w:sz="4" w:space="0" w:color="auto"/>
              <w:right w:val="single" w:sz="4" w:space="0" w:color="auto"/>
            </w:tcBorders>
            <w:shd w:val="clear" w:color="auto" w:fill="auto"/>
          </w:tcPr>
          <w:p w14:paraId="6A868198" w14:textId="6AF6E906" w:rsidR="00E41215" w:rsidRPr="007639B8" w:rsidRDefault="007639B8" w:rsidP="00E41215">
            <w:pPr>
              <w:spacing w:line="240" w:lineRule="exact"/>
              <w:jc w:val="center"/>
              <w:rPr>
                <w:sz w:val="20"/>
                <w:szCs w:val="20"/>
              </w:rPr>
            </w:pPr>
            <w:r w:rsidRPr="007639B8">
              <w:rPr>
                <w:sz w:val="20"/>
                <w:szCs w:val="20"/>
              </w:rPr>
              <w:t>X</w:t>
            </w:r>
          </w:p>
        </w:tc>
        <w:tc>
          <w:tcPr>
            <w:tcW w:w="400" w:type="dxa"/>
            <w:tcBorders>
              <w:top w:val="nil"/>
              <w:left w:val="nil"/>
              <w:bottom w:val="single" w:sz="4" w:space="0" w:color="auto"/>
              <w:right w:val="single" w:sz="4" w:space="0" w:color="auto"/>
            </w:tcBorders>
            <w:shd w:val="clear" w:color="auto" w:fill="auto"/>
          </w:tcPr>
          <w:p w14:paraId="4526A445" w14:textId="77777777" w:rsidR="00E41215" w:rsidRPr="007639B8" w:rsidRDefault="00E41215" w:rsidP="00E41215">
            <w:pPr>
              <w:spacing w:line="240" w:lineRule="exact"/>
              <w:jc w:val="center"/>
              <w:rPr>
                <w:sz w:val="20"/>
                <w:szCs w:val="20"/>
              </w:rPr>
            </w:pPr>
          </w:p>
        </w:tc>
        <w:tc>
          <w:tcPr>
            <w:tcW w:w="400" w:type="dxa"/>
            <w:tcBorders>
              <w:top w:val="nil"/>
              <w:left w:val="nil"/>
              <w:bottom w:val="single" w:sz="4" w:space="0" w:color="auto"/>
              <w:right w:val="single" w:sz="4" w:space="0" w:color="auto"/>
            </w:tcBorders>
            <w:shd w:val="clear" w:color="auto" w:fill="auto"/>
          </w:tcPr>
          <w:p w14:paraId="7678D529" w14:textId="77777777" w:rsidR="00E41215" w:rsidRPr="00E3123D" w:rsidRDefault="00E41215" w:rsidP="00E41215">
            <w:pPr>
              <w:spacing w:line="240" w:lineRule="exact"/>
              <w:jc w:val="center"/>
              <w:rPr>
                <w:sz w:val="20"/>
                <w:szCs w:val="20"/>
              </w:rPr>
            </w:pPr>
          </w:p>
        </w:tc>
      </w:tr>
      <w:tr w:rsidR="00E41215" w:rsidRPr="00E3123D" w14:paraId="6A476156" w14:textId="77777777" w:rsidTr="00C20418">
        <w:trPr>
          <w:trHeight w:val="255"/>
        </w:trPr>
        <w:tc>
          <w:tcPr>
            <w:tcW w:w="2780" w:type="dxa"/>
            <w:tcBorders>
              <w:top w:val="nil"/>
              <w:left w:val="single" w:sz="4" w:space="0" w:color="auto"/>
              <w:bottom w:val="single" w:sz="4" w:space="0" w:color="auto"/>
              <w:right w:val="single" w:sz="4" w:space="0" w:color="auto"/>
            </w:tcBorders>
            <w:shd w:val="clear" w:color="auto" w:fill="auto"/>
          </w:tcPr>
          <w:p w14:paraId="6ECE3160" w14:textId="6E205994" w:rsidR="00E41215" w:rsidRPr="00861D83" w:rsidRDefault="00E41215" w:rsidP="00E41215">
            <w:pPr>
              <w:ind w:firstLineChars="100" w:firstLine="200"/>
              <w:jc w:val="right"/>
              <w:rPr>
                <w:sz w:val="20"/>
                <w:szCs w:val="20"/>
              </w:rPr>
            </w:pPr>
            <w:r w:rsidRPr="00E3123D">
              <w:rPr>
                <w:bCs/>
                <w:sz w:val="20"/>
                <w:szCs w:val="20"/>
              </w:rPr>
              <w:t>Ulf Söderström (M)</w:t>
            </w:r>
            <w:r w:rsidRPr="00E3123D">
              <w:rPr>
                <w:sz w:val="20"/>
                <w:szCs w:val="20"/>
              </w:rPr>
              <w:t xml:space="preserve"> </w:t>
            </w:r>
          </w:p>
        </w:tc>
        <w:tc>
          <w:tcPr>
            <w:tcW w:w="567" w:type="dxa"/>
            <w:tcBorders>
              <w:top w:val="nil"/>
              <w:left w:val="nil"/>
              <w:bottom w:val="single" w:sz="4" w:space="0" w:color="auto"/>
              <w:right w:val="single" w:sz="4" w:space="0" w:color="auto"/>
            </w:tcBorders>
            <w:shd w:val="clear" w:color="auto" w:fill="auto"/>
          </w:tcPr>
          <w:p w14:paraId="77493000" w14:textId="051D5621" w:rsidR="00E41215" w:rsidRPr="007639B8" w:rsidRDefault="00904021" w:rsidP="001B061B">
            <w:pPr>
              <w:spacing w:line="240" w:lineRule="exact"/>
              <w:jc w:val="center"/>
              <w:rPr>
                <w:sz w:val="22"/>
              </w:rPr>
            </w:pPr>
            <w:r w:rsidRPr="007639B8">
              <w:rPr>
                <w:sz w:val="22"/>
              </w:rPr>
              <w:t>X</w:t>
            </w:r>
          </w:p>
        </w:tc>
        <w:tc>
          <w:tcPr>
            <w:tcW w:w="289" w:type="dxa"/>
            <w:tcBorders>
              <w:top w:val="nil"/>
              <w:left w:val="nil"/>
              <w:bottom w:val="single" w:sz="4" w:space="0" w:color="auto"/>
              <w:right w:val="single" w:sz="4" w:space="0" w:color="auto"/>
            </w:tcBorders>
            <w:shd w:val="clear" w:color="auto" w:fill="auto"/>
          </w:tcPr>
          <w:p w14:paraId="4DC36137" w14:textId="77777777" w:rsidR="00E41215" w:rsidRPr="007639B8" w:rsidRDefault="00E41215" w:rsidP="00E41215">
            <w:pPr>
              <w:spacing w:line="240" w:lineRule="exact"/>
              <w:jc w:val="center"/>
              <w:rPr>
                <w:sz w:val="20"/>
              </w:rPr>
            </w:pPr>
          </w:p>
        </w:tc>
        <w:tc>
          <w:tcPr>
            <w:tcW w:w="400" w:type="dxa"/>
            <w:tcBorders>
              <w:top w:val="nil"/>
              <w:left w:val="nil"/>
              <w:bottom w:val="single" w:sz="4" w:space="0" w:color="auto"/>
              <w:right w:val="single" w:sz="4" w:space="0" w:color="auto"/>
            </w:tcBorders>
            <w:shd w:val="clear" w:color="auto" w:fill="auto"/>
          </w:tcPr>
          <w:p w14:paraId="5B756680" w14:textId="3E5BE8E5" w:rsidR="00E41215" w:rsidRPr="007639B8" w:rsidRDefault="00E41215" w:rsidP="00E41215">
            <w:pPr>
              <w:spacing w:line="240" w:lineRule="exact"/>
              <w:jc w:val="center"/>
              <w:rPr>
                <w:sz w:val="20"/>
              </w:rPr>
            </w:pPr>
          </w:p>
        </w:tc>
        <w:tc>
          <w:tcPr>
            <w:tcW w:w="400" w:type="dxa"/>
            <w:tcBorders>
              <w:top w:val="nil"/>
              <w:left w:val="nil"/>
              <w:bottom w:val="single" w:sz="4" w:space="0" w:color="auto"/>
              <w:right w:val="single" w:sz="4" w:space="0" w:color="auto"/>
            </w:tcBorders>
            <w:shd w:val="clear" w:color="auto" w:fill="auto"/>
          </w:tcPr>
          <w:p w14:paraId="41EA2F71" w14:textId="77777777" w:rsidR="00E41215" w:rsidRPr="007639B8" w:rsidRDefault="00E41215" w:rsidP="00E41215">
            <w:pPr>
              <w:spacing w:line="240" w:lineRule="exact"/>
              <w:jc w:val="center"/>
              <w:rPr>
                <w:sz w:val="20"/>
                <w:szCs w:val="20"/>
              </w:rPr>
            </w:pPr>
          </w:p>
        </w:tc>
        <w:tc>
          <w:tcPr>
            <w:tcW w:w="400" w:type="dxa"/>
            <w:tcBorders>
              <w:top w:val="nil"/>
              <w:left w:val="nil"/>
              <w:bottom w:val="single" w:sz="4" w:space="0" w:color="auto"/>
              <w:right w:val="single" w:sz="4" w:space="0" w:color="auto"/>
            </w:tcBorders>
            <w:shd w:val="clear" w:color="auto" w:fill="auto"/>
          </w:tcPr>
          <w:p w14:paraId="502ACDF4" w14:textId="77777777" w:rsidR="00E41215" w:rsidRPr="007639B8" w:rsidRDefault="00E41215" w:rsidP="00E41215">
            <w:pPr>
              <w:spacing w:line="240" w:lineRule="exact"/>
              <w:jc w:val="center"/>
              <w:rPr>
                <w:sz w:val="20"/>
                <w:szCs w:val="20"/>
              </w:rPr>
            </w:pPr>
          </w:p>
        </w:tc>
        <w:tc>
          <w:tcPr>
            <w:tcW w:w="400" w:type="dxa"/>
            <w:tcBorders>
              <w:top w:val="nil"/>
              <w:left w:val="nil"/>
              <w:bottom w:val="single" w:sz="4" w:space="0" w:color="auto"/>
              <w:right w:val="single" w:sz="4" w:space="0" w:color="auto"/>
            </w:tcBorders>
            <w:shd w:val="clear" w:color="auto" w:fill="auto"/>
          </w:tcPr>
          <w:p w14:paraId="152BE38F" w14:textId="77777777" w:rsidR="00E41215" w:rsidRPr="007639B8" w:rsidRDefault="00E41215" w:rsidP="00E41215">
            <w:pPr>
              <w:spacing w:line="240" w:lineRule="exact"/>
              <w:jc w:val="center"/>
              <w:rPr>
                <w:sz w:val="20"/>
                <w:szCs w:val="20"/>
              </w:rPr>
            </w:pPr>
          </w:p>
        </w:tc>
        <w:tc>
          <w:tcPr>
            <w:tcW w:w="400" w:type="dxa"/>
            <w:tcBorders>
              <w:top w:val="nil"/>
              <w:left w:val="nil"/>
              <w:bottom w:val="single" w:sz="4" w:space="0" w:color="auto"/>
              <w:right w:val="single" w:sz="4" w:space="0" w:color="auto"/>
            </w:tcBorders>
            <w:shd w:val="clear" w:color="auto" w:fill="auto"/>
          </w:tcPr>
          <w:p w14:paraId="4FC5973A" w14:textId="77777777" w:rsidR="00E41215" w:rsidRPr="00E3123D" w:rsidRDefault="00E41215" w:rsidP="00E41215">
            <w:pPr>
              <w:spacing w:line="240" w:lineRule="exact"/>
              <w:jc w:val="center"/>
              <w:rPr>
                <w:sz w:val="20"/>
                <w:szCs w:val="20"/>
              </w:rPr>
            </w:pPr>
          </w:p>
        </w:tc>
      </w:tr>
      <w:tr w:rsidR="00E41215" w:rsidRPr="00E3123D" w14:paraId="1CE0B699" w14:textId="77777777" w:rsidTr="00C20418">
        <w:trPr>
          <w:trHeight w:val="255"/>
        </w:trPr>
        <w:tc>
          <w:tcPr>
            <w:tcW w:w="2780" w:type="dxa"/>
            <w:tcBorders>
              <w:top w:val="nil"/>
              <w:left w:val="single" w:sz="4" w:space="0" w:color="auto"/>
              <w:bottom w:val="single" w:sz="4" w:space="0" w:color="auto"/>
              <w:right w:val="single" w:sz="4" w:space="0" w:color="auto"/>
            </w:tcBorders>
            <w:shd w:val="clear" w:color="auto" w:fill="auto"/>
          </w:tcPr>
          <w:p w14:paraId="4F6E1534" w14:textId="755BE690" w:rsidR="00E41215" w:rsidRPr="00E3123D" w:rsidRDefault="00E41215" w:rsidP="00E41215">
            <w:pPr>
              <w:ind w:firstLineChars="100" w:firstLine="200"/>
              <w:jc w:val="right"/>
              <w:rPr>
                <w:bCs/>
                <w:sz w:val="20"/>
                <w:szCs w:val="20"/>
              </w:rPr>
            </w:pPr>
            <w:r w:rsidRPr="00861D83">
              <w:rPr>
                <w:sz w:val="20"/>
                <w:szCs w:val="20"/>
              </w:rPr>
              <w:t>Marika Lindberg (SD)</w:t>
            </w:r>
            <w:r w:rsidR="00AD02B6">
              <w:rPr>
                <w:sz w:val="20"/>
                <w:szCs w:val="20"/>
              </w:rPr>
              <w:t xml:space="preserve"> </w:t>
            </w:r>
          </w:p>
        </w:tc>
        <w:tc>
          <w:tcPr>
            <w:tcW w:w="567" w:type="dxa"/>
            <w:tcBorders>
              <w:top w:val="nil"/>
              <w:left w:val="nil"/>
              <w:bottom w:val="single" w:sz="4" w:space="0" w:color="auto"/>
              <w:right w:val="single" w:sz="4" w:space="0" w:color="auto"/>
            </w:tcBorders>
            <w:shd w:val="clear" w:color="auto" w:fill="auto"/>
          </w:tcPr>
          <w:p w14:paraId="4D305A7C" w14:textId="0BD62743" w:rsidR="00E41215" w:rsidRPr="007639B8" w:rsidRDefault="00904021" w:rsidP="001B061B">
            <w:pPr>
              <w:spacing w:line="240" w:lineRule="exact"/>
              <w:jc w:val="center"/>
              <w:rPr>
                <w:sz w:val="22"/>
              </w:rPr>
            </w:pPr>
            <w:r w:rsidRPr="007639B8">
              <w:rPr>
                <w:sz w:val="22"/>
              </w:rPr>
              <w:t>X</w:t>
            </w:r>
          </w:p>
        </w:tc>
        <w:tc>
          <w:tcPr>
            <w:tcW w:w="289" w:type="dxa"/>
            <w:tcBorders>
              <w:top w:val="nil"/>
              <w:left w:val="nil"/>
              <w:bottom w:val="single" w:sz="4" w:space="0" w:color="auto"/>
              <w:right w:val="single" w:sz="4" w:space="0" w:color="auto"/>
            </w:tcBorders>
            <w:shd w:val="clear" w:color="auto" w:fill="auto"/>
          </w:tcPr>
          <w:p w14:paraId="530C24C8" w14:textId="77777777" w:rsidR="00E41215" w:rsidRPr="007639B8" w:rsidRDefault="00E41215" w:rsidP="00E41215">
            <w:pPr>
              <w:spacing w:line="240" w:lineRule="exact"/>
              <w:jc w:val="center"/>
              <w:rPr>
                <w:sz w:val="20"/>
              </w:rPr>
            </w:pPr>
          </w:p>
        </w:tc>
        <w:tc>
          <w:tcPr>
            <w:tcW w:w="400" w:type="dxa"/>
            <w:tcBorders>
              <w:top w:val="nil"/>
              <w:left w:val="nil"/>
              <w:bottom w:val="single" w:sz="4" w:space="0" w:color="auto"/>
              <w:right w:val="single" w:sz="4" w:space="0" w:color="auto"/>
            </w:tcBorders>
            <w:shd w:val="clear" w:color="auto" w:fill="auto"/>
          </w:tcPr>
          <w:p w14:paraId="13EBEF6A" w14:textId="77777777" w:rsidR="00E41215" w:rsidRPr="007639B8" w:rsidRDefault="00E41215" w:rsidP="00E41215">
            <w:pPr>
              <w:spacing w:line="240" w:lineRule="exact"/>
              <w:jc w:val="center"/>
              <w:rPr>
                <w:sz w:val="20"/>
              </w:rPr>
            </w:pPr>
          </w:p>
        </w:tc>
        <w:tc>
          <w:tcPr>
            <w:tcW w:w="400" w:type="dxa"/>
            <w:tcBorders>
              <w:top w:val="nil"/>
              <w:left w:val="nil"/>
              <w:bottom w:val="single" w:sz="4" w:space="0" w:color="auto"/>
              <w:right w:val="single" w:sz="4" w:space="0" w:color="auto"/>
            </w:tcBorders>
            <w:shd w:val="clear" w:color="auto" w:fill="auto"/>
          </w:tcPr>
          <w:p w14:paraId="5D4C786B" w14:textId="77777777" w:rsidR="00E41215" w:rsidRPr="007639B8" w:rsidRDefault="00E41215" w:rsidP="00E41215">
            <w:pPr>
              <w:spacing w:line="240" w:lineRule="exact"/>
              <w:jc w:val="center"/>
              <w:rPr>
                <w:sz w:val="20"/>
                <w:szCs w:val="20"/>
              </w:rPr>
            </w:pPr>
          </w:p>
        </w:tc>
        <w:tc>
          <w:tcPr>
            <w:tcW w:w="400" w:type="dxa"/>
            <w:tcBorders>
              <w:top w:val="nil"/>
              <w:left w:val="nil"/>
              <w:bottom w:val="single" w:sz="4" w:space="0" w:color="auto"/>
              <w:right w:val="single" w:sz="4" w:space="0" w:color="auto"/>
            </w:tcBorders>
            <w:shd w:val="clear" w:color="auto" w:fill="auto"/>
          </w:tcPr>
          <w:p w14:paraId="59B48294" w14:textId="77777777" w:rsidR="00E41215" w:rsidRPr="007639B8" w:rsidRDefault="00E41215" w:rsidP="00E41215">
            <w:pPr>
              <w:spacing w:line="240" w:lineRule="exact"/>
              <w:jc w:val="center"/>
              <w:rPr>
                <w:sz w:val="20"/>
                <w:szCs w:val="20"/>
              </w:rPr>
            </w:pPr>
          </w:p>
        </w:tc>
        <w:tc>
          <w:tcPr>
            <w:tcW w:w="400" w:type="dxa"/>
            <w:tcBorders>
              <w:top w:val="nil"/>
              <w:left w:val="nil"/>
              <w:bottom w:val="single" w:sz="4" w:space="0" w:color="auto"/>
              <w:right w:val="single" w:sz="4" w:space="0" w:color="auto"/>
            </w:tcBorders>
            <w:shd w:val="clear" w:color="auto" w:fill="auto"/>
          </w:tcPr>
          <w:p w14:paraId="7D023C35" w14:textId="77777777" w:rsidR="00E41215" w:rsidRPr="007639B8" w:rsidRDefault="00E41215" w:rsidP="00E41215">
            <w:pPr>
              <w:spacing w:line="240" w:lineRule="exact"/>
              <w:jc w:val="center"/>
              <w:rPr>
                <w:sz w:val="20"/>
                <w:szCs w:val="20"/>
              </w:rPr>
            </w:pPr>
          </w:p>
        </w:tc>
        <w:tc>
          <w:tcPr>
            <w:tcW w:w="400" w:type="dxa"/>
            <w:tcBorders>
              <w:top w:val="nil"/>
              <w:left w:val="nil"/>
              <w:bottom w:val="single" w:sz="4" w:space="0" w:color="auto"/>
              <w:right w:val="single" w:sz="4" w:space="0" w:color="auto"/>
            </w:tcBorders>
            <w:shd w:val="clear" w:color="auto" w:fill="auto"/>
          </w:tcPr>
          <w:p w14:paraId="59CCB24A" w14:textId="77777777" w:rsidR="00E41215" w:rsidRPr="00E3123D" w:rsidRDefault="00E41215" w:rsidP="00E41215">
            <w:pPr>
              <w:spacing w:line="240" w:lineRule="exact"/>
              <w:jc w:val="center"/>
              <w:rPr>
                <w:sz w:val="20"/>
                <w:szCs w:val="20"/>
              </w:rPr>
            </w:pPr>
          </w:p>
        </w:tc>
      </w:tr>
      <w:tr w:rsidR="00E41215" w:rsidRPr="00E3123D" w14:paraId="1BD49A04" w14:textId="77777777" w:rsidTr="00C20418">
        <w:trPr>
          <w:trHeight w:val="255"/>
        </w:trPr>
        <w:tc>
          <w:tcPr>
            <w:tcW w:w="2780" w:type="dxa"/>
            <w:tcBorders>
              <w:top w:val="single" w:sz="4" w:space="0" w:color="auto"/>
              <w:left w:val="single" w:sz="4" w:space="0" w:color="auto"/>
              <w:bottom w:val="single" w:sz="4" w:space="0" w:color="auto"/>
              <w:right w:val="single" w:sz="4" w:space="0" w:color="auto"/>
            </w:tcBorders>
            <w:shd w:val="clear" w:color="auto" w:fill="FFFFFF" w:themeFill="background1"/>
          </w:tcPr>
          <w:p w14:paraId="73C9CCC4" w14:textId="18292A28" w:rsidR="00E41215" w:rsidRPr="00861D83" w:rsidRDefault="00E41215" w:rsidP="00E41215">
            <w:pPr>
              <w:jc w:val="right"/>
              <w:rPr>
                <w:sz w:val="20"/>
                <w:szCs w:val="20"/>
              </w:rPr>
            </w:pPr>
            <w:r w:rsidRPr="00861D83">
              <w:rPr>
                <w:iCs/>
                <w:sz w:val="20"/>
                <w:szCs w:val="20"/>
              </w:rPr>
              <w:t>Peter Lindberg (SD)</w:t>
            </w:r>
            <w:r w:rsidR="001B061B">
              <w:rPr>
                <w:iCs/>
                <w:sz w:val="20"/>
                <w:szCs w:val="20"/>
              </w:rPr>
              <w:t xml:space="preserve"> </w:t>
            </w:r>
          </w:p>
        </w:tc>
        <w:tc>
          <w:tcPr>
            <w:tcW w:w="567" w:type="dxa"/>
            <w:tcBorders>
              <w:top w:val="single" w:sz="4" w:space="0" w:color="auto"/>
              <w:left w:val="nil"/>
              <w:bottom w:val="single" w:sz="4" w:space="0" w:color="auto"/>
              <w:right w:val="single" w:sz="4" w:space="0" w:color="auto"/>
            </w:tcBorders>
            <w:shd w:val="clear" w:color="auto" w:fill="FFFFFF" w:themeFill="background1"/>
          </w:tcPr>
          <w:p w14:paraId="1FC17C75" w14:textId="3ED4FC0C" w:rsidR="00E41215" w:rsidRPr="007639B8" w:rsidRDefault="00904021" w:rsidP="001B061B">
            <w:pPr>
              <w:spacing w:line="240" w:lineRule="exact"/>
              <w:jc w:val="center"/>
              <w:rPr>
                <w:sz w:val="22"/>
              </w:rPr>
            </w:pPr>
            <w:r w:rsidRPr="007639B8">
              <w:rPr>
                <w:sz w:val="22"/>
              </w:rPr>
              <w:t>---</w:t>
            </w:r>
          </w:p>
        </w:tc>
        <w:tc>
          <w:tcPr>
            <w:tcW w:w="289" w:type="dxa"/>
            <w:tcBorders>
              <w:top w:val="single" w:sz="4" w:space="0" w:color="auto"/>
              <w:left w:val="nil"/>
              <w:bottom w:val="single" w:sz="4" w:space="0" w:color="auto"/>
              <w:right w:val="single" w:sz="4" w:space="0" w:color="auto"/>
            </w:tcBorders>
            <w:shd w:val="clear" w:color="auto" w:fill="FFFFFF" w:themeFill="background1"/>
          </w:tcPr>
          <w:p w14:paraId="5CD054B7" w14:textId="77777777" w:rsidR="00E41215" w:rsidRPr="007639B8" w:rsidRDefault="00E41215" w:rsidP="00E41215">
            <w:pPr>
              <w:spacing w:line="240" w:lineRule="exact"/>
              <w:jc w:val="center"/>
              <w:rPr>
                <w:sz w:val="20"/>
                <w:szCs w:val="20"/>
              </w:rPr>
            </w:pPr>
          </w:p>
        </w:tc>
        <w:tc>
          <w:tcPr>
            <w:tcW w:w="400" w:type="dxa"/>
            <w:tcBorders>
              <w:top w:val="single" w:sz="4" w:space="0" w:color="auto"/>
              <w:left w:val="nil"/>
              <w:bottom w:val="single" w:sz="4" w:space="0" w:color="auto"/>
              <w:right w:val="single" w:sz="4" w:space="0" w:color="auto"/>
            </w:tcBorders>
            <w:shd w:val="clear" w:color="auto" w:fill="FFFFFF" w:themeFill="background1"/>
          </w:tcPr>
          <w:p w14:paraId="3F4EE3DF" w14:textId="77777777" w:rsidR="00E41215" w:rsidRPr="007639B8" w:rsidRDefault="00E41215" w:rsidP="00E41215">
            <w:pPr>
              <w:spacing w:line="240" w:lineRule="exact"/>
              <w:jc w:val="center"/>
              <w:rPr>
                <w:sz w:val="20"/>
                <w:szCs w:val="20"/>
              </w:rPr>
            </w:pPr>
          </w:p>
        </w:tc>
        <w:tc>
          <w:tcPr>
            <w:tcW w:w="400" w:type="dxa"/>
            <w:tcBorders>
              <w:top w:val="single" w:sz="4" w:space="0" w:color="auto"/>
              <w:left w:val="nil"/>
              <w:bottom w:val="single" w:sz="4" w:space="0" w:color="auto"/>
              <w:right w:val="single" w:sz="4" w:space="0" w:color="auto"/>
            </w:tcBorders>
            <w:shd w:val="clear" w:color="auto" w:fill="FFFFFF" w:themeFill="background1"/>
          </w:tcPr>
          <w:p w14:paraId="5088B15C" w14:textId="77777777" w:rsidR="00E41215" w:rsidRPr="007639B8" w:rsidRDefault="00E41215" w:rsidP="00E41215">
            <w:pPr>
              <w:spacing w:line="240" w:lineRule="exact"/>
              <w:jc w:val="center"/>
              <w:rPr>
                <w:sz w:val="20"/>
                <w:szCs w:val="20"/>
              </w:rPr>
            </w:pPr>
          </w:p>
        </w:tc>
        <w:tc>
          <w:tcPr>
            <w:tcW w:w="400" w:type="dxa"/>
            <w:tcBorders>
              <w:top w:val="single" w:sz="4" w:space="0" w:color="auto"/>
              <w:left w:val="nil"/>
              <w:bottom w:val="single" w:sz="4" w:space="0" w:color="auto"/>
              <w:right w:val="single" w:sz="4" w:space="0" w:color="auto"/>
            </w:tcBorders>
            <w:shd w:val="clear" w:color="auto" w:fill="FFFFFF" w:themeFill="background1"/>
          </w:tcPr>
          <w:p w14:paraId="2708FDFA" w14:textId="77777777" w:rsidR="00E41215" w:rsidRPr="007639B8" w:rsidRDefault="00E41215" w:rsidP="00E41215">
            <w:pPr>
              <w:spacing w:line="240" w:lineRule="exact"/>
              <w:jc w:val="center"/>
              <w:rPr>
                <w:sz w:val="20"/>
                <w:szCs w:val="20"/>
              </w:rPr>
            </w:pPr>
          </w:p>
        </w:tc>
        <w:tc>
          <w:tcPr>
            <w:tcW w:w="400" w:type="dxa"/>
            <w:tcBorders>
              <w:top w:val="single" w:sz="4" w:space="0" w:color="auto"/>
              <w:left w:val="nil"/>
              <w:bottom w:val="single" w:sz="4" w:space="0" w:color="auto"/>
              <w:right w:val="single" w:sz="4" w:space="0" w:color="auto"/>
            </w:tcBorders>
            <w:shd w:val="clear" w:color="auto" w:fill="FFFFFF" w:themeFill="background1"/>
          </w:tcPr>
          <w:p w14:paraId="1F041459" w14:textId="77777777" w:rsidR="00E41215" w:rsidRPr="007639B8" w:rsidRDefault="00E41215" w:rsidP="00E41215">
            <w:pPr>
              <w:spacing w:line="240" w:lineRule="exact"/>
              <w:jc w:val="center"/>
              <w:rPr>
                <w:sz w:val="20"/>
                <w:szCs w:val="20"/>
              </w:rPr>
            </w:pPr>
          </w:p>
        </w:tc>
        <w:tc>
          <w:tcPr>
            <w:tcW w:w="400" w:type="dxa"/>
            <w:tcBorders>
              <w:top w:val="single" w:sz="4" w:space="0" w:color="auto"/>
              <w:left w:val="nil"/>
              <w:bottom w:val="single" w:sz="4" w:space="0" w:color="auto"/>
              <w:right w:val="single" w:sz="4" w:space="0" w:color="auto"/>
            </w:tcBorders>
            <w:shd w:val="clear" w:color="auto" w:fill="FFFFFF" w:themeFill="background1"/>
          </w:tcPr>
          <w:p w14:paraId="7A8D5A78" w14:textId="77777777" w:rsidR="00E41215" w:rsidRPr="00E3123D" w:rsidRDefault="00E41215" w:rsidP="00E41215">
            <w:pPr>
              <w:spacing w:line="240" w:lineRule="exact"/>
              <w:jc w:val="center"/>
              <w:rPr>
                <w:sz w:val="20"/>
                <w:szCs w:val="20"/>
              </w:rPr>
            </w:pPr>
          </w:p>
        </w:tc>
      </w:tr>
      <w:tr w:rsidR="00E41215" w:rsidRPr="00E3123D" w14:paraId="669E5993" w14:textId="77777777" w:rsidTr="00C20418">
        <w:trPr>
          <w:trHeight w:val="255"/>
        </w:trPr>
        <w:tc>
          <w:tcPr>
            <w:tcW w:w="2780" w:type="dxa"/>
            <w:tcBorders>
              <w:top w:val="single" w:sz="4" w:space="0" w:color="auto"/>
              <w:left w:val="single" w:sz="4" w:space="0" w:color="auto"/>
              <w:bottom w:val="single" w:sz="4" w:space="0" w:color="auto"/>
              <w:right w:val="single" w:sz="4" w:space="0" w:color="auto"/>
            </w:tcBorders>
            <w:shd w:val="clear" w:color="auto" w:fill="C0C0C0"/>
          </w:tcPr>
          <w:p w14:paraId="46255F00" w14:textId="77777777" w:rsidR="00E41215" w:rsidRPr="00E3123D" w:rsidRDefault="00E41215" w:rsidP="00E41215">
            <w:pPr>
              <w:spacing w:line="240" w:lineRule="exact"/>
              <w:rPr>
                <w:b/>
                <w:bCs/>
                <w:sz w:val="20"/>
                <w:szCs w:val="20"/>
              </w:rPr>
            </w:pPr>
            <w:r w:rsidRPr="00E3123D">
              <w:rPr>
                <w:b/>
                <w:bCs/>
                <w:sz w:val="20"/>
                <w:szCs w:val="20"/>
              </w:rPr>
              <w:t xml:space="preserve">Totalt </w:t>
            </w:r>
          </w:p>
        </w:tc>
        <w:tc>
          <w:tcPr>
            <w:tcW w:w="567" w:type="dxa"/>
            <w:tcBorders>
              <w:top w:val="single" w:sz="4" w:space="0" w:color="auto"/>
              <w:left w:val="nil"/>
              <w:bottom w:val="single" w:sz="4" w:space="0" w:color="auto"/>
              <w:right w:val="single" w:sz="4" w:space="0" w:color="auto"/>
            </w:tcBorders>
            <w:shd w:val="clear" w:color="auto" w:fill="C0C0C0"/>
          </w:tcPr>
          <w:p w14:paraId="22BA4AC9" w14:textId="68A11FA8" w:rsidR="00E41215" w:rsidRPr="007639B8" w:rsidRDefault="00E41215" w:rsidP="001B061B">
            <w:pPr>
              <w:spacing w:line="240" w:lineRule="exact"/>
              <w:jc w:val="center"/>
              <w:rPr>
                <w:sz w:val="20"/>
                <w:szCs w:val="20"/>
              </w:rPr>
            </w:pPr>
          </w:p>
        </w:tc>
        <w:tc>
          <w:tcPr>
            <w:tcW w:w="289" w:type="dxa"/>
            <w:tcBorders>
              <w:top w:val="single" w:sz="4" w:space="0" w:color="auto"/>
              <w:left w:val="nil"/>
              <w:bottom w:val="single" w:sz="4" w:space="0" w:color="auto"/>
              <w:right w:val="single" w:sz="4" w:space="0" w:color="auto"/>
            </w:tcBorders>
            <w:shd w:val="clear" w:color="auto" w:fill="C0C0C0"/>
          </w:tcPr>
          <w:p w14:paraId="5FD3B4F1" w14:textId="57CD2550" w:rsidR="00E41215" w:rsidRPr="00D01BC9" w:rsidRDefault="002254C6" w:rsidP="00E41215">
            <w:pPr>
              <w:spacing w:line="240" w:lineRule="exact"/>
              <w:jc w:val="center"/>
              <w:rPr>
                <w:b/>
                <w:bCs/>
                <w:sz w:val="20"/>
                <w:szCs w:val="20"/>
              </w:rPr>
            </w:pPr>
            <w:r w:rsidRPr="00D01BC9">
              <w:rPr>
                <w:b/>
                <w:bCs/>
                <w:sz w:val="20"/>
                <w:szCs w:val="20"/>
              </w:rPr>
              <w:t>6</w:t>
            </w:r>
          </w:p>
        </w:tc>
        <w:tc>
          <w:tcPr>
            <w:tcW w:w="400" w:type="dxa"/>
            <w:tcBorders>
              <w:top w:val="single" w:sz="4" w:space="0" w:color="auto"/>
              <w:left w:val="nil"/>
              <w:bottom w:val="single" w:sz="4" w:space="0" w:color="auto"/>
              <w:right w:val="single" w:sz="4" w:space="0" w:color="auto"/>
            </w:tcBorders>
            <w:shd w:val="clear" w:color="auto" w:fill="C0C0C0"/>
          </w:tcPr>
          <w:p w14:paraId="57D17D08" w14:textId="741D43C7" w:rsidR="00E41215" w:rsidRPr="00D01BC9" w:rsidRDefault="002254C6" w:rsidP="00E41215">
            <w:pPr>
              <w:spacing w:line="240" w:lineRule="exact"/>
              <w:jc w:val="center"/>
              <w:rPr>
                <w:b/>
                <w:bCs/>
                <w:sz w:val="20"/>
                <w:szCs w:val="20"/>
              </w:rPr>
            </w:pPr>
            <w:r w:rsidRPr="00D01BC9">
              <w:rPr>
                <w:b/>
                <w:bCs/>
                <w:sz w:val="20"/>
                <w:szCs w:val="20"/>
              </w:rPr>
              <w:t>3</w:t>
            </w:r>
          </w:p>
        </w:tc>
        <w:tc>
          <w:tcPr>
            <w:tcW w:w="400" w:type="dxa"/>
            <w:tcBorders>
              <w:top w:val="single" w:sz="4" w:space="0" w:color="auto"/>
              <w:left w:val="nil"/>
              <w:bottom w:val="single" w:sz="4" w:space="0" w:color="auto"/>
              <w:right w:val="single" w:sz="4" w:space="0" w:color="auto"/>
            </w:tcBorders>
            <w:shd w:val="clear" w:color="auto" w:fill="C0C0C0"/>
          </w:tcPr>
          <w:p w14:paraId="1AB682EF" w14:textId="670280E4" w:rsidR="00E41215" w:rsidRPr="00D01BC9" w:rsidRDefault="00E41215" w:rsidP="00E41215">
            <w:pPr>
              <w:spacing w:line="240" w:lineRule="exact"/>
              <w:jc w:val="center"/>
              <w:rPr>
                <w:b/>
                <w:bCs/>
                <w:sz w:val="20"/>
                <w:szCs w:val="20"/>
              </w:rPr>
            </w:pPr>
          </w:p>
        </w:tc>
        <w:tc>
          <w:tcPr>
            <w:tcW w:w="400" w:type="dxa"/>
            <w:tcBorders>
              <w:top w:val="single" w:sz="4" w:space="0" w:color="auto"/>
              <w:left w:val="nil"/>
              <w:bottom w:val="single" w:sz="4" w:space="0" w:color="auto"/>
              <w:right w:val="single" w:sz="4" w:space="0" w:color="auto"/>
            </w:tcBorders>
            <w:shd w:val="clear" w:color="auto" w:fill="C0C0C0"/>
          </w:tcPr>
          <w:p w14:paraId="66C9DB4C" w14:textId="33EB2166" w:rsidR="00E41215" w:rsidRPr="00D01BC9" w:rsidRDefault="007639B8" w:rsidP="00E41215">
            <w:pPr>
              <w:spacing w:line="240" w:lineRule="exact"/>
              <w:jc w:val="center"/>
              <w:rPr>
                <w:b/>
                <w:bCs/>
                <w:sz w:val="20"/>
                <w:szCs w:val="20"/>
              </w:rPr>
            </w:pPr>
            <w:r w:rsidRPr="00D01BC9">
              <w:rPr>
                <w:b/>
                <w:bCs/>
                <w:sz w:val="20"/>
                <w:szCs w:val="20"/>
              </w:rPr>
              <w:t>5</w:t>
            </w:r>
          </w:p>
        </w:tc>
        <w:tc>
          <w:tcPr>
            <w:tcW w:w="400" w:type="dxa"/>
            <w:tcBorders>
              <w:top w:val="single" w:sz="4" w:space="0" w:color="auto"/>
              <w:left w:val="nil"/>
              <w:bottom w:val="single" w:sz="4" w:space="0" w:color="auto"/>
              <w:right w:val="single" w:sz="4" w:space="0" w:color="auto"/>
            </w:tcBorders>
            <w:shd w:val="clear" w:color="auto" w:fill="C0C0C0"/>
          </w:tcPr>
          <w:p w14:paraId="68EECF98" w14:textId="5E6D1195" w:rsidR="00E41215" w:rsidRPr="00D01BC9" w:rsidRDefault="007639B8" w:rsidP="00E41215">
            <w:pPr>
              <w:spacing w:line="240" w:lineRule="exact"/>
              <w:jc w:val="center"/>
              <w:rPr>
                <w:b/>
                <w:bCs/>
                <w:sz w:val="20"/>
                <w:szCs w:val="20"/>
              </w:rPr>
            </w:pPr>
            <w:r w:rsidRPr="00D01BC9">
              <w:rPr>
                <w:b/>
                <w:bCs/>
                <w:sz w:val="20"/>
                <w:szCs w:val="20"/>
              </w:rPr>
              <w:t>4</w:t>
            </w:r>
          </w:p>
        </w:tc>
        <w:tc>
          <w:tcPr>
            <w:tcW w:w="400" w:type="dxa"/>
            <w:tcBorders>
              <w:top w:val="single" w:sz="4" w:space="0" w:color="auto"/>
              <w:left w:val="nil"/>
              <w:bottom w:val="single" w:sz="4" w:space="0" w:color="auto"/>
              <w:right w:val="single" w:sz="4" w:space="0" w:color="auto"/>
            </w:tcBorders>
            <w:shd w:val="clear" w:color="auto" w:fill="C0C0C0"/>
          </w:tcPr>
          <w:p w14:paraId="2C9EE405" w14:textId="77777777" w:rsidR="00E41215" w:rsidRPr="00E3123D" w:rsidRDefault="00E41215" w:rsidP="00E41215">
            <w:pPr>
              <w:spacing w:line="240" w:lineRule="exact"/>
              <w:jc w:val="center"/>
              <w:rPr>
                <w:sz w:val="20"/>
                <w:szCs w:val="20"/>
              </w:rPr>
            </w:pPr>
          </w:p>
        </w:tc>
      </w:tr>
    </w:tbl>
    <w:p w14:paraId="63DF3A5C" w14:textId="77777777" w:rsidR="003713E0" w:rsidRPr="00E3123D" w:rsidRDefault="003713E0" w:rsidP="003713E0">
      <w:pPr>
        <w:rPr>
          <w:b/>
        </w:rPr>
      </w:pPr>
    </w:p>
    <w:p w14:paraId="05CED316" w14:textId="77777777" w:rsidR="003713E0" w:rsidRPr="00E3123D" w:rsidRDefault="003713E0" w:rsidP="003713E0">
      <w:pPr>
        <w:rPr>
          <w:b/>
        </w:rPr>
      </w:pPr>
    </w:p>
    <w:p w14:paraId="6A84A98A" w14:textId="77777777" w:rsidR="003713E0" w:rsidRPr="00E3123D" w:rsidRDefault="003713E0" w:rsidP="003713E0">
      <w:pPr>
        <w:rPr>
          <w:b/>
        </w:rPr>
      </w:pPr>
    </w:p>
    <w:p w14:paraId="7E68F5F6" w14:textId="77777777" w:rsidR="003713E0" w:rsidRPr="00E3123D" w:rsidRDefault="003713E0" w:rsidP="003713E0">
      <w:pPr>
        <w:rPr>
          <w:b/>
        </w:rPr>
      </w:pPr>
    </w:p>
    <w:p w14:paraId="1BB0CE9D" w14:textId="77777777" w:rsidR="003713E0" w:rsidRPr="00E3123D" w:rsidRDefault="003713E0" w:rsidP="003713E0">
      <w:pPr>
        <w:rPr>
          <w:b/>
        </w:rPr>
      </w:pPr>
    </w:p>
    <w:p w14:paraId="68F31468" w14:textId="77777777" w:rsidR="003713E0" w:rsidRPr="00E3123D" w:rsidRDefault="003713E0" w:rsidP="003713E0">
      <w:pPr>
        <w:rPr>
          <w:b/>
        </w:rPr>
      </w:pPr>
    </w:p>
    <w:p w14:paraId="5062BC89" w14:textId="77777777" w:rsidR="003713E0" w:rsidRPr="00E3123D" w:rsidRDefault="003713E0" w:rsidP="003713E0">
      <w:pPr>
        <w:rPr>
          <w:b/>
        </w:rPr>
      </w:pPr>
    </w:p>
    <w:p w14:paraId="76E7BD0A" w14:textId="77777777" w:rsidR="003713E0" w:rsidRPr="00E3123D" w:rsidRDefault="003713E0" w:rsidP="003713E0">
      <w:pPr>
        <w:rPr>
          <w:b/>
        </w:rPr>
      </w:pPr>
    </w:p>
    <w:p w14:paraId="334C30B4" w14:textId="77777777" w:rsidR="003713E0" w:rsidRPr="00E3123D" w:rsidRDefault="003713E0" w:rsidP="003713E0">
      <w:pPr>
        <w:rPr>
          <w:b/>
        </w:rPr>
      </w:pPr>
    </w:p>
    <w:p w14:paraId="0CF53DD7" w14:textId="77777777" w:rsidR="003713E0" w:rsidRPr="00E3123D" w:rsidRDefault="003713E0" w:rsidP="003713E0">
      <w:pPr>
        <w:rPr>
          <w:b/>
        </w:rPr>
      </w:pPr>
    </w:p>
    <w:p w14:paraId="3752096B" w14:textId="77777777" w:rsidR="003713E0" w:rsidRPr="00E3123D" w:rsidRDefault="003713E0" w:rsidP="003713E0">
      <w:pPr>
        <w:rPr>
          <w:b/>
        </w:rPr>
      </w:pPr>
    </w:p>
    <w:p w14:paraId="61401D12" w14:textId="77777777" w:rsidR="003713E0" w:rsidRPr="00E3123D" w:rsidRDefault="003713E0" w:rsidP="003713E0">
      <w:pPr>
        <w:rPr>
          <w:b/>
        </w:rPr>
      </w:pPr>
    </w:p>
    <w:p w14:paraId="73A81527" w14:textId="77777777" w:rsidR="002B1BC3" w:rsidRPr="00E3123D" w:rsidRDefault="002B1BC3">
      <w:pPr>
        <w:spacing w:after="160" w:line="259" w:lineRule="auto"/>
      </w:pPr>
      <w:bookmarkStart w:id="0" w:name="_Toc23873384"/>
      <w:bookmarkStart w:id="1" w:name="_Toc23167681"/>
      <w:r w:rsidRPr="00E3123D">
        <w:br w:type="page"/>
      </w:r>
    </w:p>
    <w:sdt>
      <w:sdtPr>
        <w:rPr>
          <w:rFonts w:ascii="Times New Roman" w:eastAsia="Times New Roman" w:hAnsi="Times New Roman" w:cs="Times New Roman"/>
          <w:color w:val="auto"/>
          <w:sz w:val="24"/>
          <w:szCs w:val="24"/>
        </w:rPr>
        <w:id w:val="-1505046984"/>
        <w:docPartObj>
          <w:docPartGallery w:val="Table of Contents"/>
          <w:docPartUnique/>
        </w:docPartObj>
      </w:sdtPr>
      <w:sdtEndPr>
        <w:rPr>
          <w:b/>
        </w:rPr>
      </w:sdtEndPr>
      <w:sdtContent>
        <w:p w14:paraId="12405C4D" w14:textId="77777777" w:rsidR="003713E0" w:rsidRPr="00E3123D" w:rsidRDefault="003713E0" w:rsidP="00687879">
          <w:pPr>
            <w:pStyle w:val="Innehllsfrteckningsrubrik"/>
            <w:rPr>
              <w:rStyle w:val="Rubrik1Char"/>
              <w:rFonts w:eastAsiaTheme="majorEastAsia"/>
              <w:color w:val="auto"/>
            </w:rPr>
          </w:pPr>
          <w:r w:rsidRPr="00E3123D">
            <w:rPr>
              <w:rStyle w:val="Rubrik1Char"/>
              <w:rFonts w:eastAsiaTheme="majorEastAsia"/>
              <w:color w:val="auto"/>
            </w:rPr>
            <w:t>Innehållsförteckning</w:t>
          </w:r>
        </w:p>
        <w:p w14:paraId="6D04E469" w14:textId="09AA3C64" w:rsidR="00C20418" w:rsidRDefault="003713E0">
          <w:pPr>
            <w:pStyle w:val="Innehll1"/>
            <w:rPr>
              <w:rFonts w:asciiTheme="minorHAnsi" w:eastAsiaTheme="minorEastAsia" w:hAnsiTheme="minorHAnsi" w:cstheme="minorBidi"/>
              <w:noProof/>
              <w:sz w:val="22"/>
              <w:szCs w:val="22"/>
            </w:rPr>
          </w:pPr>
          <w:r w:rsidRPr="00E3123D">
            <w:fldChar w:fldCharType="begin"/>
          </w:r>
          <w:r w:rsidRPr="00E3123D">
            <w:instrText xml:space="preserve"> TOC \o "1-3" \h \z \u </w:instrText>
          </w:r>
          <w:r w:rsidRPr="00E3123D">
            <w:fldChar w:fldCharType="separate"/>
          </w:r>
          <w:hyperlink w:anchor="_Toc122077196" w:history="1">
            <w:r w:rsidR="00C20418" w:rsidRPr="00B87004">
              <w:rPr>
                <w:rStyle w:val="Hyperlnk"/>
                <w:noProof/>
              </w:rPr>
              <w:t>Kfn § 51  Godkännande av dagordning</w:t>
            </w:r>
            <w:r w:rsidR="00C20418">
              <w:rPr>
                <w:noProof/>
                <w:webHidden/>
              </w:rPr>
              <w:tab/>
            </w:r>
            <w:r w:rsidR="00C20418">
              <w:rPr>
                <w:noProof/>
                <w:webHidden/>
              </w:rPr>
              <w:fldChar w:fldCharType="begin"/>
            </w:r>
            <w:r w:rsidR="00C20418">
              <w:rPr>
                <w:noProof/>
                <w:webHidden/>
              </w:rPr>
              <w:instrText xml:space="preserve"> PAGEREF _Toc122077196 \h </w:instrText>
            </w:r>
            <w:r w:rsidR="00C20418">
              <w:rPr>
                <w:noProof/>
                <w:webHidden/>
              </w:rPr>
            </w:r>
            <w:r w:rsidR="00C20418">
              <w:rPr>
                <w:noProof/>
                <w:webHidden/>
              </w:rPr>
              <w:fldChar w:fldCharType="separate"/>
            </w:r>
            <w:r w:rsidR="00C20418">
              <w:rPr>
                <w:noProof/>
                <w:webHidden/>
              </w:rPr>
              <w:t>4</w:t>
            </w:r>
            <w:r w:rsidR="00C20418">
              <w:rPr>
                <w:noProof/>
                <w:webHidden/>
              </w:rPr>
              <w:fldChar w:fldCharType="end"/>
            </w:r>
          </w:hyperlink>
        </w:p>
        <w:p w14:paraId="6FBB7286" w14:textId="72FA078C" w:rsidR="00C20418" w:rsidRDefault="00C20418">
          <w:pPr>
            <w:pStyle w:val="Innehll1"/>
            <w:rPr>
              <w:rFonts w:asciiTheme="minorHAnsi" w:eastAsiaTheme="minorEastAsia" w:hAnsiTheme="minorHAnsi" w:cstheme="minorBidi"/>
              <w:noProof/>
              <w:sz w:val="22"/>
              <w:szCs w:val="22"/>
            </w:rPr>
          </w:pPr>
          <w:hyperlink w:anchor="_Toc122077197" w:history="1">
            <w:r w:rsidRPr="00B87004">
              <w:rPr>
                <w:rStyle w:val="Hyperlnk"/>
                <w:noProof/>
              </w:rPr>
              <w:t>Kfn § 52  Förvaltningens information</w:t>
            </w:r>
            <w:r>
              <w:rPr>
                <w:noProof/>
                <w:webHidden/>
              </w:rPr>
              <w:tab/>
            </w:r>
            <w:r>
              <w:rPr>
                <w:noProof/>
                <w:webHidden/>
              </w:rPr>
              <w:fldChar w:fldCharType="begin"/>
            </w:r>
            <w:r>
              <w:rPr>
                <w:noProof/>
                <w:webHidden/>
              </w:rPr>
              <w:instrText xml:space="preserve"> PAGEREF _Toc122077197 \h </w:instrText>
            </w:r>
            <w:r>
              <w:rPr>
                <w:noProof/>
                <w:webHidden/>
              </w:rPr>
            </w:r>
            <w:r>
              <w:rPr>
                <w:noProof/>
                <w:webHidden/>
              </w:rPr>
              <w:fldChar w:fldCharType="separate"/>
            </w:r>
            <w:r>
              <w:rPr>
                <w:noProof/>
                <w:webHidden/>
              </w:rPr>
              <w:t>5</w:t>
            </w:r>
            <w:r>
              <w:rPr>
                <w:noProof/>
                <w:webHidden/>
              </w:rPr>
              <w:fldChar w:fldCharType="end"/>
            </w:r>
          </w:hyperlink>
        </w:p>
        <w:p w14:paraId="05256B8E" w14:textId="137E80B0" w:rsidR="00C20418" w:rsidRDefault="00C20418">
          <w:pPr>
            <w:pStyle w:val="Innehll1"/>
            <w:rPr>
              <w:rFonts w:asciiTheme="minorHAnsi" w:eastAsiaTheme="minorEastAsia" w:hAnsiTheme="minorHAnsi" w:cstheme="minorBidi"/>
              <w:noProof/>
              <w:sz w:val="22"/>
              <w:szCs w:val="22"/>
            </w:rPr>
          </w:pPr>
          <w:hyperlink w:anchor="_Toc122077198" w:history="1">
            <w:r w:rsidRPr="00B87004">
              <w:rPr>
                <w:rStyle w:val="Hyperlnk"/>
                <w:noProof/>
              </w:rPr>
              <w:t>Kfn § 53  Policy för finansiering av offentlig konstnärling gestaltning – s.k. ”Enprocentsregeln”</w:t>
            </w:r>
            <w:r>
              <w:rPr>
                <w:noProof/>
                <w:webHidden/>
              </w:rPr>
              <w:tab/>
            </w:r>
            <w:r>
              <w:rPr>
                <w:noProof/>
                <w:webHidden/>
              </w:rPr>
              <w:fldChar w:fldCharType="begin"/>
            </w:r>
            <w:r>
              <w:rPr>
                <w:noProof/>
                <w:webHidden/>
              </w:rPr>
              <w:instrText xml:space="preserve"> PAGEREF _Toc122077198 \h </w:instrText>
            </w:r>
            <w:r>
              <w:rPr>
                <w:noProof/>
                <w:webHidden/>
              </w:rPr>
            </w:r>
            <w:r>
              <w:rPr>
                <w:noProof/>
                <w:webHidden/>
              </w:rPr>
              <w:fldChar w:fldCharType="separate"/>
            </w:r>
            <w:r>
              <w:rPr>
                <w:noProof/>
                <w:webHidden/>
              </w:rPr>
              <w:t>6</w:t>
            </w:r>
            <w:r>
              <w:rPr>
                <w:noProof/>
                <w:webHidden/>
              </w:rPr>
              <w:fldChar w:fldCharType="end"/>
            </w:r>
          </w:hyperlink>
        </w:p>
        <w:p w14:paraId="079BD738" w14:textId="5E3D3E83" w:rsidR="00C20418" w:rsidRDefault="00C20418">
          <w:pPr>
            <w:pStyle w:val="Innehll1"/>
            <w:rPr>
              <w:rFonts w:asciiTheme="minorHAnsi" w:eastAsiaTheme="minorEastAsia" w:hAnsiTheme="minorHAnsi" w:cstheme="minorBidi"/>
              <w:noProof/>
              <w:sz w:val="22"/>
              <w:szCs w:val="22"/>
            </w:rPr>
          </w:pPr>
          <w:hyperlink w:anchor="_Toc122077199" w:history="1">
            <w:r w:rsidRPr="00B87004">
              <w:rPr>
                <w:rStyle w:val="Hyperlnk"/>
                <w:noProof/>
              </w:rPr>
              <w:t>Kfn § 54  Svar till kommunstyrelsen från Kultur- och fritidsnämnden – Åtgärder för budget i balans</w:t>
            </w:r>
            <w:r>
              <w:rPr>
                <w:noProof/>
                <w:webHidden/>
              </w:rPr>
              <w:tab/>
            </w:r>
            <w:r>
              <w:rPr>
                <w:noProof/>
                <w:webHidden/>
              </w:rPr>
              <w:fldChar w:fldCharType="begin"/>
            </w:r>
            <w:r>
              <w:rPr>
                <w:noProof/>
                <w:webHidden/>
              </w:rPr>
              <w:instrText xml:space="preserve"> PAGEREF _Toc122077199 \h </w:instrText>
            </w:r>
            <w:r>
              <w:rPr>
                <w:noProof/>
                <w:webHidden/>
              </w:rPr>
            </w:r>
            <w:r>
              <w:rPr>
                <w:noProof/>
                <w:webHidden/>
              </w:rPr>
              <w:fldChar w:fldCharType="separate"/>
            </w:r>
            <w:r>
              <w:rPr>
                <w:noProof/>
                <w:webHidden/>
              </w:rPr>
              <w:t>7</w:t>
            </w:r>
            <w:r>
              <w:rPr>
                <w:noProof/>
                <w:webHidden/>
              </w:rPr>
              <w:fldChar w:fldCharType="end"/>
            </w:r>
          </w:hyperlink>
        </w:p>
        <w:p w14:paraId="009C2E67" w14:textId="428F4D94" w:rsidR="00C20418" w:rsidRDefault="00C20418">
          <w:pPr>
            <w:pStyle w:val="Innehll1"/>
            <w:rPr>
              <w:rFonts w:asciiTheme="minorHAnsi" w:eastAsiaTheme="minorEastAsia" w:hAnsiTheme="minorHAnsi" w:cstheme="minorBidi"/>
              <w:noProof/>
              <w:sz w:val="22"/>
              <w:szCs w:val="22"/>
            </w:rPr>
          </w:pPr>
          <w:hyperlink w:anchor="_Toc122077200" w:history="1">
            <w:r w:rsidRPr="00B87004">
              <w:rPr>
                <w:rStyle w:val="Hyperlnk"/>
                <w:noProof/>
              </w:rPr>
              <w:t>Kfn § 55  Ekonomisk månadsuppföljning - November</w:t>
            </w:r>
            <w:r>
              <w:rPr>
                <w:noProof/>
                <w:webHidden/>
              </w:rPr>
              <w:tab/>
            </w:r>
            <w:r>
              <w:rPr>
                <w:noProof/>
                <w:webHidden/>
              </w:rPr>
              <w:fldChar w:fldCharType="begin"/>
            </w:r>
            <w:r>
              <w:rPr>
                <w:noProof/>
                <w:webHidden/>
              </w:rPr>
              <w:instrText xml:space="preserve"> PAGEREF _Toc122077200 \h </w:instrText>
            </w:r>
            <w:r>
              <w:rPr>
                <w:noProof/>
                <w:webHidden/>
              </w:rPr>
            </w:r>
            <w:r>
              <w:rPr>
                <w:noProof/>
                <w:webHidden/>
              </w:rPr>
              <w:fldChar w:fldCharType="separate"/>
            </w:r>
            <w:r>
              <w:rPr>
                <w:noProof/>
                <w:webHidden/>
              </w:rPr>
              <w:t>8</w:t>
            </w:r>
            <w:r>
              <w:rPr>
                <w:noProof/>
                <w:webHidden/>
              </w:rPr>
              <w:fldChar w:fldCharType="end"/>
            </w:r>
          </w:hyperlink>
        </w:p>
        <w:p w14:paraId="02ACDB98" w14:textId="1D1935B8" w:rsidR="00C20418" w:rsidRDefault="00C20418">
          <w:pPr>
            <w:pStyle w:val="Innehll1"/>
            <w:rPr>
              <w:rFonts w:asciiTheme="minorHAnsi" w:eastAsiaTheme="minorEastAsia" w:hAnsiTheme="minorHAnsi" w:cstheme="minorBidi"/>
              <w:noProof/>
              <w:sz w:val="22"/>
              <w:szCs w:val="22"/>
            </w:rPr>
          </w:pPr>
          <w:hyperlink w:anchor="_Toc122077201" w:history="1">
            <w:r w:rsidRPr="00B87004">
              <w:rPr>
                <w:rStyle w:val="Hyperlnk"/>
                <w:noProof/>
              </w:rPr>
              <w:t>Kfn § 56  Åtgärder för energibesparing kultur- och fritidsnämnden</w:t>
            </w:r>
            <w:r>
              <w:rPr>
                <w:noProof/>
                <w:webHidden/>
              </w:rPr>
              <w:tab/>
            </w:r>
            <w:r>
              <w:rPr>
                <w:noProof/>
                <w:webHidden/>
              </w:rPr>
              <w:fldChar w:fldCharType="begin"/>
            </w:r>
            <w:r>
              <w:rPr>
                <w:noProof/>
                <w:webHidden/>
              </w:rPr>
              <w:instrText xml:space="preserve"> PAGEREF _Toc122077201 \h </w:instrText>
            </w:r>
            <w:r>
              <w:rPr>
                <w:noProof/>
                <w:webHidden/>
              </w:rPr>
            </w:r>
            <w:r>
              <w:rPr>
                <w:noProof/>
                <w:webHidden/>
              </w:rPr>
              <w:fldChar w:fldCharType="separate"/>
            </w:r>
            <w:r>
              <w:rPr>
                <w:noProof/>
                <w:webHidden/>
              </w:rPr>
              <w:t>9</w:t>
            </w:r>
            <w:r>
              <w:rPr>
                <w:noProof/>
                <w:webHidden/>
              </w:rPr>
              <w:fldChar w:fldCharType="end"/>
            </w:r>
          </w:hyperlink>
        </w:p>
        <w:p w14:paraId="3C711636" w14:textId="0AF43104" w:rsidR="00C20418" w:rsidRDefault="00C20418">
          <w:pPr>
            <w:pStyle w:val="Innehll1"/>
            <w:rPr>
              <w:rFonts w:asciiTheme="minorHAnsi" w:eastAsiaTheme="minorEastAsia" w:hAnsiTheme="minorHAnsi" w:cstheme="minorBidi"/>
              <w:noProof/>
              <w:sz w:val="22"/>
              <w:szCs w:val="22"/>
            </w:rPr>
          </w:pPr>
          <w:hyperlink w:anchor="_Toc122077202" w:history="1">
            <w:r w:rsidRPr="00B87004">
              <w:rPr>
                <w:rStyle w:val="Hyperlnk"/>
                <w:noProof/>
              </w:rPr>
              <w:t>Kfn § 57  Svar på skrivelse från Å/K IBS</w:t>
            </w:r>
            <w:r>
              <w:rPr>
                <w:noProof/>
                <w:webHidden/>
              </w:rPr>
              <w:tab/>
            </w:r>
            <w:r>
              <w:rPr>
                <w:noProof/>
                <w:webHidden/>
              </w:rPr>
              <w:fldChar w:fldCharType="begin"/>
            </w:r>
            <w:r>
              <w:rPr>
                <w:noProof/>
                <w:webHidden/>
              </w:rPr>
              <w:instrText xml:space="preserve"> PAGEREF _Toc122077202 \h </w:instrText>
            </w:r>
            <w:r>
              <w:rPr>
                <w:noProof/>
                <w:webHidden/>
              </w:rPr>
            </w:r>
            <w:r>
              <w:rPr>
                <w:noProof/>
                <w:webHidden/>
              </w:rPr>
              <w:fldChar w:fldCharType="separate"/>
            </w:r>
            <w:r>
              <w:rPr>
                <w:noProof/>
                <w:webHidden/>
              </w:rPr>
              <w:t>11</w:t>
            </w:r>
            <w:r>
              <w:rPr>
                <w:noProof/>
                <w:webHidden/>
              </w:rPr>
              <w:fldChar w:fldCharType="end"/>
            </w:r>
          </w:hyperlink>
        </w:p>
        <w:p w14:paraId="596DD93D" w14:textId="3A80709A" w:rsidR="00C20418" w:rsidRDefault="00C20418">
          <w:pPr>
            <w:pStyle w:val="Innehll1"/>
            <w:rPr>
              <w:rFonts w:asciiTheme="minorHAnsi" w:eastAsiaTheme="minorEastAsia" w:hAnsiTheme="minorHAnsi" w:cstheme="minorBidi"/>
              <w:noProof/>
              <w:sz w:val="22"/>
              <w:szCs w:val="22"/>
            </w:rPr>
          </w:pPr>
          <w:hyperlink w:anchor="_Toc122077203" w:history="1">
            <w:r w:rsidRPr="00B87004">
              <w:rPr>
                <w:rStyle w:val="Hyperlnk"/>
                <w:noProof/>
                <w:shd w:val="clear" w:color="auto" w:fill="FFFFFF"/>
              </w:rPr>
              <w:t xml:space="preserve">Kfn § 58  Yttrande till revisionen angående granskning av kommunens brottsförebyggande arbete  </w:t>
            </w:r>
            <w:r w:rsidRPr="00B87004">
              <w:rPr>
                <w:rStyle w:val="Hyperlnk"/>
                <w:noProof/>
              </w:rPr>
              <w:t>Sammanfattning</w:t>
            </w:r>
            <w:r>
              <w:rPr>
                <w:noProof/>
                <w:webHidden/>
              </w:rPr>
              <w:tab/>
            </w:r>
            <w:r>
              <w:rPr>
                <w:noProof/>
                <w:webHidden/>
              </w:rPr>
              <w:fldChar w:fldCharType="begin"/>
            </w:r>
            <w:r>
              <w:rPr>
                <w:noProof/>
                <w:webHidden/>
              </w:rPr>
              <w:instrText xml:space="preserve"> PAGEREF _Toc122077203 \h </w:instrText>
            </w:r>
            <w:r>
              <w:rPr>
                <w:noProof/>
                <w:webHidden/>
              </w:rPr>
            </w:r>
            <w:r>
              <w:rPr>
                <w:noProof/>
                <w:webHidden/>
              </w:rPr>
              <w:fldChar w:fldCharType="separate"/>
            </w:r>
            <w:r>
              <w:rPr>
                <w:noProof/>
                <w:webHidden/>
              </w:rPr>
              <w:t>13</w:t>
            </w:r>
            <w:r>
              <w:rPr>
                <w:noProof/>
                <w:webHidden/>
              </w:rPr>
              <w:fldChar w:fldCharType="end"/>
            </w:r>
          </w:hyperlink>
        </w:p>
        <w:p w14:paraId="6633CC8E" w14:textId="77296433" w:rsidR="00C20418" w:rsidRDefault="00C20418">
          <w:pPr>
            <w:pStyle w:val="Innehll1"/>
            <w:rPr>
              <w:rFonts w:asciiTheme="minorHAnsi" w:eastAsiaTheme="minorEastAsia" w:hAnsiTheme="minorHAnsi" w:cstheme="minorBidi"/>
              <w:noProof/>
              <w:sz w:val="22"/>
              <w:szCs w:val="22"/>
            </w:rPr>
          </w:pPr>
          <w:hyperlink w:anchor="_Toc122077204" w:history="1">
            <w:r w:rsidRPr="00B87004">
              <w:rPr>
                <w:rStyle w:val="Hyperlnk"/>
                <w:noProof/>
              </w:rPr>
              <w:t>Kfn § 59  Delegationsärenden</w:t>
            </w:r>
            <w:r>
              <w:rPr>
                <w:noProof/>
                <w:webHidden/>
              </w:rPr>
              <w:tab/>
            </w:r>
            <w:r>
              <w:rPr>
                <w:noProof/>
                <w:webHidden/>
              </w:rPr>
              <w:fldChar w:fldCharType="begin"/>
            </w:r>
            <w:r>
              <w:rPr>
                <w:noProof/>
                <w:webHidden/>
              </w:rPr>
              <w:instrText xml:space="preserve"> PAGEREF _Toc122077204 \h </w:instrText>
            </w:r>
            <w:r>
              <w:rPr>
                <w:noProof/>
                <w:webHidden/>
              </w:rPr>
            </w:r>
            <w:r>
              <w:rPr>
                <w:noProof/>
                <w:webHidden/>
              </w:rPr>
              <w:fldChar w:fldCharType="separate"/>
            </w:r>
            <w:r>
              <w:rPr>
                <w:noProof/>
                <w:webHidden/>
              </w:rPr>
              <w:t>14</w:t>
            </w:r>
            <w:r>
              <w:rPr>
                <w:noProof/>
                <w:webHidden/>
              </w:rPr>
              <w:fldChar w:fldCharType="end"/>
            </w:r>
          </w:hyperlink>
        </w:p>
        <w:p w14:paraId="6C3B43CB" w14:textId="4A6AEDE0" w:rsidR="00C20418" w:rsidRDefault="00C20418">
          <w:pPr>
            <w:pStyle w:val="Innehll1"/>
            <w:rPr>
              <w:rFonts w:asciiTheme="minorHAnsi" w:eastAsiaTheme="minorEastAsia" w:hAnsiTheme="minorHAnsi" w:cstheme="minorBidi"/>
              <w:noProof/>
              <w:sz w:val="22"/>
              <w:szCs w:val="22"/>
            </w:rPr>
          </w:pPr>
          <w:hyperlink w:anchor="_Toc122077205" w:history="1">
            <w:r w:rsidRPr="00B87004">
              <w:rPr>
                <w:rStyle w:val="Hyperlnk"/>
                <w:noProof/>
              </w:rPr>
              <w:t>Kfn § 60  Väckt ärende av Per Erik Holmén (L) om att utreda beloppsgränser i delegationsordningen avseende föreningsbidrag</w:t>
            </w:r>
            <w:r>
              <w:rPr>
                <w:noProof/>
                <w:webHidden/>
              </w:rPr>
              <w:tab/>
            </w:r>
            <w:r>
              <w:rPr>
                <w:noProof/>
                <w:webHidden/>
              </w:rPr>
              <w:fldChar w:fldCharType="begin"/>
            </w:r>
            <w:r>
              <w:rPr>
                <w:noProof/>
                <w:webHidden/>
              </w:rPr>
              <w:instrText xml:space="preserve"> PAGEREF _Toc122077205 \h </w:instrText>
            </w:r>
            <w:r>
              <w:rPr>
                <w:noProof/>
                <w:webHidden/>
              </w:rPr>
            </w:r>
            <w:r>
              <w:rPr>
                <w:noProof/>
                <w:webHidden/>
              </w:rPr>
              <w:fldChar w:fldCharType="separate"/>
            </w:r>
            <w:r>
              <w:rPr>
                <w:noProof/>
                <w:webHidden/>
              </w:rPr>
              <w:t>15</w:t>
            </w:r>
            <w:r>
              <w:rPr>
                <w:noProof/>
                <w:webHidden/>
              </w:rPr>
              <w:fldChar w:fldCharType="end"/>
            </w:r>
          </w:hyperlink>
        </w:p>
        <w:p w14:paraId="4CF614B2" w14:textId="38A4A547" w:rsidR="003713E0" w:rsidRPr="00E3123D" w:rsidRDefault="003713E0" w:rsidP="003713E0">
          <w:r w:rsidRPr="00E3123D">
            <w:fldChar w:fldCharType="end"/>
          </w:r>
        </w:p>
      </w:sdtContent>
    </w:sdt>
    <w:p w14:paraId="1784D48C" w14:textId="77777777" w:rsidR="003713E0" w:rsidRPr="00E3123D" w:rsidRDefault="003713E0" w:rsidP="003713E0">
      <w:pPr>
        <w:pStyle w:val="Innehll3"/>
        <w:spacing w:line="240" w:lineRule="auto"/>
        <w:ind w:left="446"/>
      </w:pPr>
    </w:p>
    <w:p w14:paraId="5DDAB734" w14:textId="77777777" w:rsidR="003713E0" w:rsidRPr="00E3123D" w:rsidRDefault="003713E0" w:rsidP="003713E0">
      <w:pPr>
        <w:rPr>
          <w:b/>
          <w:bCs/>
          <w:kern w:val="32"/>
        </w:rPr>
      </w:pPr>
    </w:p>
    <w:p w14:paraId="2AB33682" w14:textId="77777777" w:rsidR="003713E0" w:rsidRPr="00E3123D" w:rsidRDefault="003713E0" w:rsidP="003713E0">
      <w:pPr>
        <w:rPr>
          <w:b/>
          <w:bCs/>
          <w:kern w:val="32"/>
        </w:rPr>
      </w:pPr>
      <w:r w:rsidRPr="00E3123D">
        <w:rPr>
          <w:b/>
        </w:rPr>
        <w:br w:type="page"/>
      </w:r>
      <w:bookmarkEnd w:id="0"/>
      <w:bookmarkEnd w:id="1"/>
    </w:p>
    <w:p w14:paraId="383EF34B" w14:textId="0F522CE8" w:rsidR="003713E0" w:rsidRDefault="003713E0" w:rsidP="00687879">
      <w:pPr>
        <w:pStyle w:val="Rubrik1"/>
      </w:pPr>
      <w:bookmarkStart w:id="2" w:name="_Toc23167684"/>
      <w:bookmarkStart w:id="3" w:name="_Toc23873388"/>
      <w:bookmarkStart w:id="4" w:name="_Toc122077196"/>
      <w:proofErr w:type="spellStart"/>
      <w:r w:rsidRPr="00E3123D">
        <w:t>Kfn</w:t>
      </w:r>
      <w:proofErr w:type="spellEnd"/>
      <w:r w:rsidRPr="00E3123D">
        <w:t xml:space="preserve"> §</w:t>
      </w:r>
      <w:bookmarkStart w:id="5" w:name="_Toc23167685"/>
      <w:bookmarkStart w:id="6" w:name="_Toc23873389"/>
      <w:bookmarkEnd w:id="2"/>
      <w:bookmarkEnd w:id="3"/>
      <w:r w:rsidRPr="00E3123D">
        <w:t xml:space="preserve"> </w:t>
      </w:r>
      <w:r w:rsidR="00BB1560">
        <w:t>51</w:t>
      </w:r>
      <w:r w:rsidR="003D6EFC" w:rsidRPr="00E3123D">
        <w:br/>
      </w:r>
      <w:r w:rsidR="003D6EFC" w:rsidRPr="00E3123D">
        <w:br/>
      </w:r>
      <w:r w:rsidR="00CE0033">
        <w:t>Godkännande av dagordning</w:t>
      </w:r>
      <w:bookmarkEnd w:id="5"/>
      <w:bookmarkEnd w:id="6"/>
      <w:bookmarkEnd w:id="4"/>
    </w:p>
    <w:p w14:paraId="410B176B" w14:textId="1492CCDC" w:rsidR="00786A7A" w:rsidRDefault="00786A7A" w:rsidP="00786A7A"/>
    <w:p w14:paraId="583859AD" w14:textId="6156A70A" w:rsidR="00A53453" w:rsidRDefault="00A53453" w:rsidP="00786A7A">
      <w:r>
        <w:t>Ordförande yrkar på att följande punkter utgår:</w:t>
      </w:r>
    </w:p>
    <w:p w14:paraId="2BC7E550" w14:textId="79079F8E" w:rsidR="00A53453" w:rsidRDefault="00A53453" w:rsidP="00A53453">
      <w:pPr>
        <w:pStyle w:val="Liststycke"/>
        <w:numPr>
          <w:ilvl w:val="0"/>
          <w:numId w:val="29"/>
        </w:numPr>
      </w:pPr>
      <w:r>
        <w:t>Ärenden till och från de kommunala råden</w:t>
      </w:r>
    </w:p>
    <w:p w14:paraId="5CE602C2" w14:textId="74E8E2A2" w:rsidR="00C25F99" w:rsidRDefault="00C25F99" w:rsidP="00B66582">
      <w:pPr>
        <w:pStyle w:val="Liststycke"/>
        <w:numPr>
          <w:ilvl w:val="0"/>
          <w:numId w:val="29"/>
        </w:numPr>
      </w:pPr>
      <w:r>
        <w:t>Eventuella inbjudningar till kurser och konferenser</w:t>
      </w:r>
    </w:p>
    <w:p w14:paraId="254B4BA1" w14:textId="5AFF3979" w:rsidR="009B2166" w:rsidRDefault="009B2166" w:rsidP="00B66582">
      <w:pPr>
        <w:pStyle w:val="Liststycke"/>
        <w:numPr>
          <w:ilvl w:val="0"/>
          <w:numId w:val="29"/>
        </w:numPr>
      </w:pPr>
      <w:r>
        <w:t>Övriga ärenden</w:t>
      </w:r>
    </w:p>
    <w:p w14:paraId="3A77663C" w14:textId="77777777" w:rsidR="006A1266" w:rsidRDefault="006A1266" w:rsidP="001B061B"/>
    <w:p w14:paraId="473A7BB5" w14:textId="3EF9E76F" w:rsidR="003713E0" w:rsidRPr="00E3123D" w:rsidRDefault="003713E0" w:rsidP="003713E0">
      <w:pPr>
        <w:rPr>
          <w:b/>
        </w:rPr>
      </w:pPr>
      <w:bookmarkStart w:id="7" w:name="_Toc23167690"/>
      <w:bookmarkStart w:id="8" w:name="_Toc23873394"/>
      <w:r w:rsidRPr="00E3123D">
        <w:rPr>
          <w:b/>
        </w:rPr>
        <w:t>Kultur- och fritidsnämndens beslut</w:t>
      </w:r>
      <w:bookmarkEnd w:id="7"/>
      <w:bookmarkEnd w:id="8"/>
    </w:p>
    <w:p w14:paraId="29A8B60B" w14:textId="4F048AD4" w:rsidR="006531A3" w:rsidRDefault="00CE0033" w:rsidP="003713E0">
      <w:r>
        <w:t xml:space="preserve">Dagordningen godkänns </w:t>
      </w:r>
      <w:r w:rsidR="00786A7A">
        <w:t>med ändringarna ovan.</w:t>
      </w:r>
    </w:p>
    <w:p w14:paraId="7C4EBA08" w14:textId="77777777" w:rsidR="006531A3" w:rsidRDefault="006531A3">
      <w:pPr>
        <w:spacing w:after="160" w:line="259" w:lineRule="auto"/>
      </w:pPr>
      <w:r>
        <w:br w:type="page"/>
      </w:r>
    </w:p>
    <w:p w14:paraId="1E26BBEF" w14:textId="5C3EFEFF" w:rsidR="00155C36" w:rsidRDefault="006531A3" w:rsidP="00687879">
      <w:pPr>
        <w:pStyle w:val="Rubrik1"/>
      </w:pPr>
      <w:bookmarkStart w:id="9" w:name="_Toc122077197"/>
      <w:proofErr w:type="spellStart"/>
      <w:r>
        <w:t>Kfn</w:t>
      </w:r>
      <w:proofErr w:type="spellEnd"/>
      <w:r>
        <w:t xml:space="preserve"> § </w:t>
      </w:r>
      <w:r w:rsidR="00BB1560">
        <w:t>52</w:t>
      </w:r>
      <w:r>
        <w:br/>
      </w:r>
      <w:r>
        <w:br/>
        <w:t>Förvaltningens information</w:t>
      </w:r>
      <w:bookmarkEnd w:id="9"/>
    </w:p>
    <w:p w14:paraId="7E8CF431" w14:textId="77777777" w:rsidR="006531A3" w:rsidRDefault="006531A3" w:rsidP="006531A3"/>
    <w:p w14:paraId="41259072" w14:textId="02FB12F2" w:rsidR="006531A3" w:rsidRDefault="006531A3" w:rsidP="006531A3">
      <w:pPr>
        <w:rPr>
          <w:b/>
          <w:bCs/>
        </w:rPr>
      </w:pPr>
      <w:r>
        <w:rPr>
          <w:b/>
          <w:bCs/>
        </w:rPr>
        <w:t>Sammanfattnin</w:t>
      </w:r>
      <w:r w:rsidR="007A054B">
        <w:rPr>
          <w:b/>
          <w:bCs/>
        </w:rPr>
        <w:t>g</w:t>
      </w:r>
    </w:p>
    <w:p w14:paraId="7E459DF8" w14:textId="1B5A3270" w:rsidR="000107C0" w:rsidRDefault="009B2166" w:rsidP="000107C0">
      <w:r w:rsidRPr="009B2166">
        <w:t>Jonny Norrby, kultur- och fritidschef, informerar om</w:t>
      </w:r>
      <w:r w:rsidR="000107C0">
        <w:t>:</w:t>
      </w:r>
    </w:p>
    <w:p w14:paraId="12C371BC" w14:textId="77777777" w:rsidR="000107C0" w:rsidRDefault="000107C0" w:rsidP="000107C0">
      <w:pPr>
        <w:pStyle w:val="Liststycke"/>
        <w:numPr>
          <w:ilvl w:val="0"/>
          <w:numId w:val="38"/>
        </w:numPr>
      </w:pPr>
      <w:r>
        <w:t>Kulturparlamentet den 30/11 där kommuner och Region Skåne och regeringens utredare diskuterade utvärdering av kultursamverkansmodellen.</w:t>
      </w:r>
    </w:p>
    <w:p w14:paraId="267C1AB0" w14:textId="2A762DB0" w:rsidR="0049063B" w:rsidRDefault="000107C0" w:rsidP="000107C0">
      <w:pPr>
        <w:pStyle w:val="Liststycke"/>
        <w:numPr>
          <w:ilvl w:val="0"/>
          <w:numId w:val="38"/>
        </w:numPr>
      </w:pPr>
      <w:r>
        <w:t>Gruvspelet, som eventuellt blir en del av Familjen Helsingborgs projekt för att lyfta och tillgängliggöra kultur och industrihistoriskt intressanta platser i Familjens kommuner.</w:t>
      </w:r>
    </w:p>
    <w:p w14:paraId="6806C89F" w14:textId="77777777" w:rsidR="000107C0" w:rsidRDefault="000107C0" w:rsidP="000107C0"/>
    <w:p w14:paraId="01D71AD0" w14:textId="62EC4C56" w:rsidR="0049063B" w:rsidRDefault="0049063B" w:rsidP="0049063B">
      <w:r>
        <w:t>Bengt Nordén, fritidschef, informerar om</w:t>
      </w:r>
      <w:r w:rsidR="000107C0">
        <w:t>:</w:t>
      </w:r>
    </w:p>
    <w:p w14:paraId="338BB9C6" w14:textId="6D476E30" w:rsidR="0049063B" w:rsidRDefault="0049063B" w:rsidP="0049063B">
      <w:pPr>
        <w:pStyle w:val="Liststycke"/>
        <w:numPr>
          <w:ilvl w:val="0"/>
          <w:numId w:val="29"/>
        </w:numPr>
      </w:pPr>
      <w:r>
        <w:t>Möte med konståkningsföreningen angående fördelning av tider</w:t>
      </w:r>
    </w:p>
    <w:p w14:paraId="685B1847" w14:textId="12679001" w:rsidR="0049063B" w:rsidRDefault="0049063B" w:rsidP="0049063B">
      <w:pPr>
        <w:pStyle w:val="Liststycke"/>
        <w:numPr>
          <w:ilvl w:val="0"/>
          <w:numId w:val="29"/>
        </w:numPr>
      </w:pPr>
      <w:r>
        <w:t>Förslag skickat till BFAB som kommer återkomma med alternativ för att hantera gymnastikföreningens behov.</w:t>
      </w:r>
    </w:p>
    <w:p w14:paraId="06E1D053" w14:textId="3187C370" w:rsidR="0049063B" w:rsidRPr="009B2166" w:rsidRDefault="0049063B" w:rsidP="0049063B">
      <w:pPr>
        <w:pStyle w:val="Liststycke"/>
        <w:numPr>
          <w:ilvl w:val="0"/>
          <w:numId w:val="29"/>
        </w:numPr>
      </w:pPr>
      <w:r>
        <w:t>Badhushallen är planerad att vara tillgänglig efter 2023.</w:t>
      </w:r>
    </w:p>
    <w:p w14:paraId="6682E580" w14:textId="1166C024" w:rsidR="006C6EBF" w:rsidRDefault="006C6EBF" w:rsidP="00B96E29">
      <w:pPr>
        <w:rPr>
          <w:b/>
        </w:rPr>
      </w:pPr>
    </w:p>
    <w:p w14:paraId="29CF5965" w14:textId="25069BA0" w:rsidR="00B96E29" w:rsidRDefault="00B96E29" w:rsidP="00B96E29">
      <w:pPr>
        <w:rPr>
          <w:b/>
        </w:rPr>
      </w:pPr>
      <w:r>
        <w:rPr>
          <w:b/>
        </w:rPr>
        <w:t>Kultur- och fritidsnämndens beslut</w:t>
      </w:r>
    </w:p>
    <w:p w14:paraId="19F8D7DD" w14:textId="17E022C9" w:rsidR="0055152A" w:rsidRDefault="00C25F99" w:rsidP="00687879">
      <w:pPr>
        <w:rPr>
          <w:bCs/>
        </w:rPr>
      </w:pPr>
      <w:r>
        <w:rPr>
          <w:bCs/>
        </w:rPr>
        <w:t>Noterar informationen till protokollet.</w:t>
      </w:r>
    </w:p>
    <w:p w14:paraId="4E8969CD" w14:textId="77777777" w:rsidR="0055152A" w:rsidRDefault="0055152A" w:rsidP="0055152A"/>
    <w:p w14:paraId="0A486C99" w14:textId="77777777" w:rsidR="00075A81" w:rsidRDefault="0055152A" w:rsidP="00075A81">
      <w:pPr>
        <w:rPr>
          <w:b/>
          <w:bCs/>
        </w:rPr>
      </w:pPr>
      <w:r w:rsidRPr="0055152A">
        <w:rPr>
          <w:b/>
          <w:bCs/>
        </w:rPr>
        <w:t>Expedieras</w:t>
      </w:r>
    </w:p>
    <w:p w14:paraId="5379CF57" w14:textId="77777777" w:rsidR="00075A81" w:rsidRDefault="00075A81" w:rsidP="00075A81">
      <w:pPr>
        <w:rPr>
          <w:rStyle w:val="Rubrik1Char"/>
        </w:rPr>
      </w:pPr>
      <w:r w:rsidRPr="00075A81">
        <w:t>Akten</w:t>
      </w:r>
    </w:p>
    <w:p w14:paraId="367427A8" w14:textId="77777777" w:rsidR="00075A81" w:rsidRDefault="00075A81">
      <w:pPr>
        <w:spacing w:after="160" w:line="259" w:lineRule="auto"/>
        <w:rPr>
          <w:rStyle w:val="Rubrik1Char"/>
        </w:rPr>
      </w:pPr>
      <w:r>
        <w:rPr>
          <w:rStyle w:val="Rubrik1Char"/>
        </w:rPr>
        <w:br w:type="page"/>
      </w:r>
    </w:p>
    <w:p w14:paraId="00FD1E73" w14:textId="799D3075" w:rsidR="00BB1560" w:rsidRPr="003042C3" w:rsidRDefault="00BB1560" w:rsidP="00BB1560">
      <w:pPr>
        <w:pStyle w:val="Rubrik1"/>
      </w:pPr>
      <w:bookmarkStart w:id="10" w:name="_Toc122077198"/>
      <w:proofErr w:type="spellStart"/>
      <w:r>
        <w:t>Kfn</w:t>
      </w:r>
      <w:proofErr w:type="spellEnd"/>
      <w:r>
        <w:t xml:space="preserve"> § 53</w:t>
      </w:r>
      <w:r>
        <w:br/>
      </w:r>
      <w:r>
        <w:br/>
        <w:t xml:space="preserve">Policy för finansiering av offentlig </w:t>
      </w:r>
      <w:proofErr w:type="spellStart"/>
      <w:r>
        <w:t>konstnärling</w:t>
      </w:r>
      <w:proofErr w:type="spellEnd"/>
      <w:r>
        <w:t xml:space="preserve"> gestaltning – s.k. ”</w:t>
      </w:r>
      <w:proofErr w:type="spellStart"/>
      <w:r>
        <w:t>Enprocentsregeln</w:t>
      </w:r>
      <w:proofErr w:type="spellEnd"/>
      <w:r>
        <w:t>”</w:t>
      </w:r>
      <w:bookmarkEnd w:id="10"/>
    </w:p>
    <w:p w14:paraId="0985CC44" w14:textId="77777777" w:rsidR="00BB1560" w:rsidRDefault="00BB1560" w:rsidP="00BB1560">
      <w:r>
        <w:t>Dnr KFND 2022/24</w:t>
      </w:r>
    </w:p>
    <w:p w14:paraId="6CF9FFCE" w14:textId="77777777" w:rsidR="00BB1560" w:rsidRDefault="00BB1560" w:rsidP="00BB1560"/>
    <w:p w14:paraId="4DD76288" w14:textId="77777777" w:rsidR="00BB1560" w:rsidRPr="003042C3" w:rsidRDefault="00BB1560" w:rsidP="00BB1560">
      <w:pPr>
        <w:rPr>
          <w:b/>
        </w:rPr>
      </w:pPr>
      <w:r w:rsidRPr="003042C3">
        <w:rPr>
          <w:b/>
        </w:rPr>
        <w:t>Sammanfattning</w:t>
      </w:r>
    </w:p>
    <w:sdt>
      <w:sdtPr>
        <w:id w:val="1291474348"/>
        <w:placeholder>
          <w:docPart w:val="152D76DFB92F47DA87D49E4A3C65A88E"/>
        </w:placeholder>
        <w15:appearance w15:val="hidden"/>
        <w:text/>
      </w:sdtPr>
      <w:sdtContent>
        <w:p w14:paraId="5AEBD1CC" w14:textId="77777777" w:rsidR="00BB1560" w:rsidRPr="00655006" w:rsidRDefault="00BB1560" w:rsidP="00BB1560">
          <w:r>
            <w:t xml:space="preserve">I samband med att flera byggprojekt i Åstorps kommun nyligen slutförts, pågår eller är nära förestående, har uppmärksamhet riktats mot det faktum att byggprojekten saknar medel avsatta för konstnärlig gestaltning. För att säkerställa att kommande bygg- och anläggningsprojekt innefattar konstnärlig gestaltning föreslås att införa den så kallade </w:t>
          </w:r>
          <w:proofErr w:type="spellStart"/>
          <w:r>
            <w:t>Enprocentsregeln</w:t>
          </w:r>
          <w:proofErr w:type="spellEnd"/>
          <w:r>
            <w:t xml:space="preserve"> i Åstorps kommun.</w:t>
          </w:r>
        </w:p>
      </w:sdtContent>
    </w:sdt>
    <w:p w14:paraId="23DC6982" w14:textId="77777777" w:rsidR="00BB1560" w:rsidRDefault="00BB1560" w:rsidP="00BB1560">
      <w:pPr>
        <w:rPr>
          <w:b/>
        </w:rPr>
      </w:pPr>
    </w:p>
    <w:p w14:paraId="59C8775E" w14:textId="30EE34AD" w:rsidR="00BB1560" w:rsidRDefault="00BB1560" w:rsidP="00BB1560">
      <w:pPr>
        <w:rPr>
          <w:b/>
        </w:rPr>
      </w:pPr>
      <w:r w:rsidRPr="003042C3">
        <w:rPr>
          <w:b/>
        </w:rPr>
        <w:t>Beslutsunderlag</w:t>
      </w:r>
    </w:p>
    <w:p w14:paraId="3D6790C3" w14:textId="302A197E" w:rsidR="00BB1560" w:rsidRPr="00BB1560" w:rsidRDefault="00BB1560" w:rsidP="00BB1560">
      <w:pPr>
        <w:rPr>
          <w:bCs/>
        </w:rPr>
      </w:pPr>
      <w:r>
        <w:rPr>
          <w:bCs/>
        </w:rPr>
        <w:t>Policy för finansiering av offentlig konstnärlig gestaltning</w:t>
      </w:r>
    </w:p>
    <w:p w14:paraId="7A983480" w14:textId="77777777" w:rsidR="00BB1560" w:rsidRPr="00CC5FEA" w:rsidRDefault="00C20418" w:rsidP="00BB1560">
      <w:pPr>
        <w:rPr>
          <w:bCs/>
        </w:rPr>
      </w:pPr>
      <w:sdt>
        <w:sdtPr>
          <w:rPr>
            <w:bCs/>
          </w:rPr>
          <w:id w:val="937480830"/>
          <w:placeholder>
            <w:docPart w:val="EE7E2759B8FF4CCBAF7062DEA1C25D6D"/>
          </w:placeholder>
          <w15:appearance w15:val="hidden"/>
          <w:text w:multiLine="1"/>
        </w:sdtPr>
        <w:sdtContent>
          <w:r w:rsidR="00BB1560" w:rsidRPr="00CC5FEA">
            <w:rPr>
              <w:bCs/>
            </w:rPr>
            <w:t>Tjänsteskrivelse från Jonny Norrby</w:t>
          </w:r>
          <w:r w:rsidR="00BB1560" w:rsidRPr="00CC5FEA">
            <w:rPr>
              <w:bCs/>
            </w:rPr>
            <w:br/>
          </w:r>
        </w:sdtContent>
      </w:sdt>
      <w:r w:rsidR="00BB1560" w:rsidRPr="00CC5FEA">
        <w:rPr>
          <w:bCs/>
        </w:rPr>
        <w:br/>
      </w:r>
      <w:r w:rsidR="00BB1560" w:rsidRPr="00CC5FEA">
        <w:rPr>
          <w:b/>
        </w:rPr>
        <w:t>Yrkanden</w:t>
      </w:r>
    </w:p>
    <w:p w14:paraId="3C230D28" w14:textId="34507A5F" w:rsidR="00BB1560" w:rsidRDefault="00BB1560" w:rsidP="00BB1560">
      <w:r w:rsidRPr="00CC5FEA">
        <w:rPr>
          <w:bCs/>
        </w:rPr>
        <w:t xml:space="preserve">Ordförande </w:t>
      </w:r>
      <w:r>
        <w:rPr>
          <w:bCs/>
        </w:rPr>
        <w:t xml:space="preserve">yrkar på att sända ärendet på remiss till </w:t>
      </w:r>
      <w:r w:rsidR="00B079A8">
        <w:rPr>
          <w:bCs/>
        </w:rPr>
        <w:t xml:space="preserve">nämnder, styrelser och kommunens helägda bolag samt </w:t>
      </w:r>
      <w:proofErr w:type="spellStart"/>
      <w:r w:rsidR="004B21E1">
        <w:rPr>
          <w:bCs/>
        </w:rPr>
        <w:t>ArtLovers</w:t>
      </w:r>
      <w:proofErr w:type="spellEnd"/>
      <w:r>
        <w:rPr>
          <w:bCs/>
        </w:rPr>
        <w:t>. Yttranden kring förslaget ska inkomma till kultur- och fritidsnämnden senast den 28 februari 2023.</w:t>
      </w:r>
    </w:p>
    <w:p w14:paraId="35E7A01E" w14:textId="77777777" w:rsidR="00BB1560" w:rsidRDefault="00BB1560" w:rsidP="00BB1560"/>
    <w:p w14:paraId="6EA1BDB5" w14:textId="77777777" w:rsidR="00BB1560" w:rsidRDefault="00BB1560" w:rsidP="00BB1560">
      <w:pPr>
        <w:rPr>
          <w:b/>
        </w:rPr>
      </w:pPr>
      <w:r>
        <w:rPr>
          <w:b/>
        </w:rPr>
        <w:t>Proposition</w:t>
      </w:r>
    </w:p>
    <w:p w14:paraId="4DF7B998" w14:textId="22F3C9AA" w:rsidR="00BB1560" w:rsidRDefault="00BB1560" w:rsidP="00BB1560">
      <w:pPr>
        <w:rPr>
          <w:bCs/>
        </w:rPr>
      </w:pPr>
      <w:r>
        <w:rPr>
          <w:bCs/>
        </w:rPr>
        <w:t xml:space="preserve">Ordförande ställer eget yrkande under proposition och finner att detta bifalles. </w:t>
      </w:r>
    </w:p>
    <w:p w14:paraId="47632A99" w14:textId="77777777" w:rsidR="00BB1560" w:rsidRDefault="00BB1560" w:rsidP="00BB1560">
      <w:pPr>
        <w:rPr>
          <w:b/>
        </w:rPr>
      </w:pPr>
      <w:r>
        <w:rPr>
          <w:b/>
        </w:rPr>
        <w:br/>
        <w:t>Kultur- och fritidsnämndensbeslut</w:t>
      </w:r>
    </w:p>
    <w:p w14:paraId="42661B7B" w14:textId="6C1E4FE1" w:rsidR="00BB1560" w:rsidRDefault="00BB1560" w:rsidP="00BB1560">
      <w:r>
        <w:rPr>
          <w:bCs/>
        </w:rPr>
        <w:t xml:space="preserve">Kultur- och fritidsnämnden </w:t>
      </w:r>
      <w:r>
        <w:t>sänder ut ärendet på remiss</w:t>
      </w:r>
      <w:r w:rsidR="004B21E1">
        <w:t xml:space="preserve"> till </w:t>
      </w:r>
      <w:r w:rsidR="004B21E1">
        <w:rPr>
          <w:bCs/>
        </w:rPr>
        <w:t xml:space="preserve">nämnder, styrelser och kommunens helägda bolag samt </w:t>
      </w:r>
      <w:proofErr w:type="spellStart"/>
      <w:r w:rsidR="004B21E1">
        <w:rPr>
          <w:bCs/>
        </w:rPr>
        <w:t>ArtLovers</w:t>
      </w:r>
      <w:proofErr w:type="spellEnd"/>
      <w:r>
        <w:t>. Yttranden kring förslaget ska inkomma till kultur- och fritidsnämnden senast den 28 februari 2023.</w:t>
      </w:r>
    </w:p>
    <w:p w14:paraId="06B7D63D" w14:textId="55A2A153" w:rsidR="00BB1560" w:rsidRDefault="00BB1560" w:rsidP="00BB1560"/>
    <w:p w14:paraId="5B13CBB6" w14:textId="4C0C1732" w:rsidR="00BB1560" w:rsidRPr="00BB1560" w:rsidRDefault="004B21E1" w:rsidP="00BB1560">
      <w:pPr>
        <w:rPr>
          <w:b/>
        </w:rPr>
      </w:pPr>
      <w:r>
        <w:rPr>
          <w:b/>
        </w:rPr>
        <w:t>Expedieras</w:t>
      </w:r>
    </w:p>
    <w:p w14:paraId="0450E6F0" w14:textId="67E4A44C" w:rsidR="00BB1560" w:rsidRDefault="00BB1560" w:rsidP="00BB1560">
      <w:r>
        <w:t>Kommunens nämnder och styrelser</w:t>
      </w:r>
      <w:r w:rsidR="004B21E1">
        <w:t>,</w:t>
      </w:r>
    </w:p>
    <w:p w14:paraId="2DDF5406" w14:textId="61EB4B8B" w:rsidR="00BB1560" w:rsidRDefault="00BB1560" w:rsidP="00BB1560">
      <w:r>
        <w:t>Helägda kommunala bolag</w:t>
      </w:r>
    </w:p>
    <w:p w14:paraId="1ABE076A" w14:textId="19C23D1D" w:rsidR="004B21E1" w:rsidRDefault="004B21E1" w:rsidP="00BB1560">
      <w:proofErr w:type="spellStart"/>
      <w:r>
        <w:t>ArtLovers</w:t>
      </w:r>
      <w:proofErr w:type="spellEnd"/>
    </w:p>
    <w:p w14:paraId="71521D78" w14:textId="247A3366" w:rsidR="00BB1560" w:rsidRDefault="00BB1560" w:rsidP="00BB1560">
      <w:pPr>
        <w:spacing w:after="160" w:line="259" w:lineRule="auto"/>
        <w:rPr>
          <w:b/>
        </w:rPr>
      </w:pPr>
    </w:p>
    <w:p w14:paraId="7F1298E2" w14:textId="07800539" w:rsidR="00BB1560" w:rsidRDefault="00BB1560">
      <w:pPr>
        <w:spacing w:after="160" w:line="259" w:lineRule="auto"/>
        <w:rPr>
          <w:b/>
        </w:rPr>
      </w:pPr>
      <w:r>
        <w:rPr>
          <w:b/>
        </w:rPr>
        <w:br w:type="page"/>
      </w:r>
    </w:p>
    <w:p w14:paraId="0783A06B" w14:textId="0E24A420" w:rsidR="00BB1560" w:rsidRPr="003042C3" w:rsidRDefault="00BB1560" w:rsidP="00BB1560">
      <w:pPr>
        <w:pStyle w:val="Rubrik1"/>
      </w:pPr>
      <w:bookmarkStart w:id="11" w:name="_Toc122077199"/>
      <w:proofErr w:type="spellStart"/>
      <w:r>
        <w:t>Kfn</w:t>
      </w:r>
      <w:proofErr w:type="spellEnd"/>
      <w:r>
        <w:t xml:space="preserve"> § 54</w:t>
      </w:r>
      <w:r>
        <w:br/>
      </w:r>
      <w:r>
        <w:br/>
        <w:t>S</w:t>
      </w:r>
      <w:r w:rsidRPr="00175B3E">
        <w:t xml:space="preserve">var till kommunstyrelsen från Kultur- och fritidsnämnden </w:t>
      </w:r>
      <w:r>
        <w:t>–</w:t>
      </w:r>
      <w:r w:rsidRPr="00175B3E">
        <w:t xml:space="preserve"> Åtgärd</w:t>
      </w:r>
      <w:r>
        <w:t xml:space="preserve">er </w:t>
      </w:r>
      <w:r w:rsidRPr="00175B3E">
        <w:t>f</w:t>
      </w:r>
      <w:r>
        <w:t>ö</w:t>
      </w:r>
      <w:r w:rsidRPr="00175B3E">
        <w:t xml:space="preserve">r </w:t>
      </w:r>
      <w:r>
        <w:t>budget i</w:t>
      </w:r>
      <w:r w:rsidRPr="00175B3E">
        <w:t xml:space="preserve"> balans</w:t>
      </w:r>
      <w:bookmarkEnd w:id="11"/>
    </w:p>
    <w:p w14:paraId="5FADE33D" w14:textId="77777777" w:rsidR="00BB1560" w:rsidRDefault="00BB1560" w:rsidP="00BB1560">
      <w:r>
        <w:t>Dnr KFND 2022/6</w:t>
      </w:r>
    </w:p>
    <w:p w14:paraId="2CF3881B" w14:textId="77777777" w:rsidR="00BB1560" w:rsidRDefault="00BB1560" w:rsidP="00BB1560"/>
    <w:p w14:paraId="15B951B2" w14:textId="77777777" w:rsidR="00BB1560" w:rsidRPr="003042C3" w:rsidRDefault="00BB1560" w:rsidP="00BB1560">
      <w:pPr>
        <w:rPr>
          <w:b/>
        </w:rPr>
      </w:pPr>
      <w:r w:rsidRPr="003042C3">
        <w:rPr>
          <w:b/>
        </w:rPr>
        <w:t>Sammanfattning</w:t>
      </w:r>
    </w:p>
    <w:sdt>
      <w:sdtPr>
        <w:id w:val="1049192730"/>
        <w:placeholder>
          <w:docPart w:val="4FBAE30B64544E7C83DE760B22E7C896"/>
        </w:placeholder>
        <w15:appearance w15:val="hidden"/>
        <w:text/>
      </w:sdtPr>
      <w:sdtContent>
        <w:p w14:paraId="017FE3FF" w14:textId="77777777" w:rsidR="00BB1560" w:rsidRDefault="00BB1560" w:rsidP="00BB1560">
          <w:r w:rsidRPr="00D63EFC">
            <w:t>Kultur- och fritidsnämnden har anmodats att till kommunstyrelsen inkomma me</w:t>
          </w:r>
          <w:r>
            <w:t xml:space="preserve">d </w:t>
          </w:r>
          <w:r w:rsidRPr="00D63EFC">
            <w:t xml:space="preserve">förslag på </w:t>
          </w:r>
          <w:r>
            <w:t xml:space="preserve">åtgärder </w:t>
          </w:r>
          <w:r w:rsidRPr="00D63EFC">
            <w:t xml:space="preserve">för att få en budget i balans. </w:t>
          </w:r>
        </w:p>
      </w:sdtContent>
    </w:sdt>
    <w:p w14:paraId="225A684F" w14:textId="77777777" w:rsidR="00BB1560" w:rsidRDefault="00BB1560" w:rsidP="00BB1560"/>
    <w:p w14:paraId="01605ACC" w14:textId="77777777" w:rsidR="00BB1560" w:rsidRDefault="00BB1560" w:rsidP="00BB1560">
      <w:pPr>
        <w:rPr>
          <w:b/>
        </w:rPr>
      </w:pPr>
      <w:r w:rsidRPr="003042C3">
        <w:rPr>
          <w:b/>
        </w:rPr>
        <w:t>Beslutsunderlag</w:t>
      </w:r>
    </w:p>
    <w:p w14:paraId="6887F6A5" w14:textId="77777777" w:rsidR="00BB1560" w:rsidRDefault="00BB1560" w:rsidP="00BB1560">
      <w:r>
        <w:t>Tjänsteskrivelse, från Jonny Norrby</w:t>
      </w:r>
    </w:p>
    <w:p w14:paraId="430E18C8" w14:textId="77777777" w:rsidR="00BB1560" w:rsidRDefault="00BB1560" w:rsidP="00BB1560"/>
    <w:p w14:paraId="0ED98F85" w14:textId="77777777" w:rsidR="00BB1560" w:rsidRDefault="00BB1560" w:rsidP="00BB1560">
      <w:pPr>
        <w:rPr>
          <w:b/>
        </w:rPr>
      </w:pPr>
      <w:r>
        <w:rPr>
          <w:b/>
        </w:rPr>
        <w:t>Yrkanden</w:t>
      </w:r>
    </w:p>
    <w:p w14:paraId="4B639325" w14:textId="2A467EFF" w:rsidR="00BB1560" w:rsidRDefault="00BB1560" w:rsidP="00BB1560">
      <w:r>
        <w:t xml:space="preserve">Ordförande yrkar på att </w:t>
      </w:r>
      <w:r w:rsidR="00C34136">
        <w:t>besvara kommunstyrelsen med tjänsteskrivelsen.</w:t>
      </w:r>
    </w:p>
    <w:p w14:paraId="4610C443" w14:textId="77777777" w:rsidR="00BB1560" w:rsidRDefault="00BB1560" w:rsidP="00BB1560"/>
    <w:p w14:paraId="0C4625AB" w14:textId="77777777" w:rsidR="00BB1560" w:rsidRPr="00CC5FEA" w:rsidRDefault="00BB1560" w:rsidP="00BB1560">
      <w:pPr>
        <w:rPr>
          <w:b/>
        </w:rPr>
      </w:pPr>
      <w:r w:rsidRPr="00CC5FEA">
        <w:rPr>
          <w:b/>
        </w:rPr>
        <w:t>Proposition</w:t>
      </w:r>
    </w:p>
    <w:p w14:paraId="7A1FD71A" w14:textId="3B578A48" w:rsidR="00BB1560" w:rsidRDefault="00BB1560" w:rsidP="00BB1560">
      <w:pPr>
        <w:rPr>
          <w:bCs/>
        </w:rPr>
      </w:pPr>
      <w:r>
        <w:rPr>
          <w:bCs/>
        </w:rPr>
        <w:t>Ordförande ställer eget yrkande under proposition och finner att detta bifalles.</w:t>
      </w:r>
    </w:p>
    <w:p w14:paraId="328BF350" w14:textId="77777777" w:rsidR="00BB1560" w:rsidRDefault="00BB1560" w:rsidP="00BB1560">
      <w:pPr>
        <w:rPr>
          <w:b/>
        </w:rPr>
      </w:pPr>
    </w:p>
    <w:p w14:paraId="3E020912" w14:textId="77777777" w:rsidR="00BB1560" w:rsidRPr="00CC5FEA" w:rsidRDefault="00BB1560" w:rsidP="00BB1560">
      <w:pPr>
        <w:rPr>
          <w:b/>
          <w:bCs/>
        </w:rPr>
      </w:pPr>
      <w:r w:rsidRPr="00CC5FEA">
        <w:rPr>
          <w:b/>
          <w:bCs/>
        </w:rPr>
        <w:t>Kultur- och fritidsnämndens beslut</w:t>
      </w:r>
    </w:p>
    <w:p w14:paraId="7795A452" w14:textId="5C0B5AD2" w:rsidR="00BB1560" w:rsidRDefault="00BB1560" w:rsidP="00BB1560">
      <w:r>
        <w:t>Kultur- och fritidsnämnden beslutar att</w:t>
      </w:r>
      <w:r w:rsidR="00C34136" w:rsidRPr="00C34136">
        <w:t xml:space="preserve"> </w:t>
      </w:r>
      <w:r w:rsidR="00C34136">
        <w:t>besvara kommunstyrelsen med tjänsteskrivelsen.</w:t>
      </w:r>
    </w:p>
    <w:p w14:paraId="6F22DC8A" w14:textId="42CDCC89" w:rsidR="00BB1560" w:rsidRDefault="00BB1560" w:rsidP="00BB1560"/>
    <w:p w14:paraId="6A1A4911" w14:textId="77777777" w:rsidR="00BB1560" w:rsidRDefault="00BB1560" w:rsidP="00BB1560">
      <w:pPr>
        <w:rPr>
          <w:b/>
          <w:bCs/>
        </w:rPr>
      </w:pPr>
      <w:r>
        <w:rPr>
          <w:b/>
          <w:bCs/>
        </w:rPr>
        <w:t>Expedieras</w:t>
      </w:r>
    </w:p>
    <w:p w14:paraId="0D71F91B" w14:textId="77777777" w:rsidR="00BB1560" w:rsidRPr="00CC5FEA" w:rsidRDefault="00BB1560" w:rsidP="00BB1560">
      <w:r>
        <w:t>Akten</w:t>
      </w:r>
    </w:p>
    <w:p w14:paraId="686E31CF" w14:textId="77777777" w:rsidR="00BB1560" w:rsidRDefault="00BB1560" w:rsidP="00BB1560">
      <w:pPr>
        <w:spacing w:after="160" w:line="259" w:lineRule="auto"/>
        <w:rPr>
          <w:rStyle w:val="Rubrik1Char"/>
        </w:rPr>
      </w:pPr>
      <w:r>
        <w:rPr>
          <w:rStyle w:val="Rubrik1Char"/>
          <w:b w:val="0"/>
          <w:bCs w:val="0"/>
        </w:rPr>
        <w:br w:type="page"/>
      </w:r>
    </w:p>
    <w:p w14:paraId="5A856BA1" w14:textId="278526EF" w:rsidR="00BB1560" w:rsidRPr="00CC5FEA" w:rsidRDefault="00BB1560" w:rsidP="00BB1560">
      <w:pPr>
        <w:pStyle w:val="Rubrik1"/>
      </w:pPr>
      <w:bookmarkStart w:id="12" w:name="_Toc122077200"/>
      <w:proofErr w:type="spellStart"/>
      <w:r>
        <w:t>Kfn</w:t>
      </w:r>
      <w:proofErr w:type="spellEnd"/>
      <w:r>
        <w:t xml:space="preserve"> § 55</w:t>
      </w:r>
      <w:r>
        <w:br/>
      </w:r>
      <w:r>
        <w:br/>
        <w:t>Ekonomisk månadsuppföljning - November</w:t>
      </w:r>
      <w:bookmarkEnd w:id="12"/>
    </w:p>
    <w:p w14:paraId="4B7EF8CC" w14:textId="77777777" w:rsidR="00BB1560" w:rsidRDefault="00BB1560" w:rsidP="00BB1560">
      <w:r>
        <w:t>Dnr KFND 2022/6</w:t>
      </w:r>
    </w:p>
    <w:p w14:paraId="611B86DE" w14:textId="77777777" w:rsidR="00BB1560" w:rsidRDefault="00BB1560" w:rsidP="00BB1560"/>
    <w:p w14:paraId="7811EDE7" w14:textId="77777777" w:rsidR="00BB1560" w:rsidRPr="003042C3" w:rsidRDefault="00BB1560" w:rsidP="00BB1560">
      <w:pPr>
        <w:rPr>
          <w:b/>
        </w:rPr>
      </w:pPr>
      <w:r w:rsidRPr="003042C3">
        <w:rPr>
          <w:b/>
        </w:rPr>
        <w:t>Sammanfattning</w:t>
      </w:r>
    </w:p>
    <w:sdt>
      <w:sdtPr>
        <w:id w:val="19990495"/>
        <w:placeholder>
          <w:docPart w:val="C858200ED28543C0B05B1649DEC7B4B3"/>
        </w:placeholder>
        <w15:appearance w15:val="hidden"/>
        <w:text/>
      </w:sdtPr>
      <w:sdtContent>
        <w:p w14:paraId="62E0AF67" w14:textId="7AE64686" w:rsidR="00BB1560" w:rsidRDefault="00BB1560" w:rsidP="00BB1560">
          <w:r w:rsidRPr="00BB1560">
            <w:t xml:space="preserve">Kultur- och fritidsnämnden har upprättat en månadsuppföljning efter </w:t>
          </w:r>
          <w:r>
            <w:t xml:space="preserve">november </w:t>
          </w:r>
          <w:r w:rsidRPr="00BB1560">
            <w:t>månad. Helårsprognosen i månadsuppföljningen försämras jämfört med föregående månad.</w:t>
          </w:r>
          <w:r>
            <w:t xml:space="preserve"> </w:t>
          </w:r>
          <w:r w:rsidRPr="00BB1560">
            <w:t>Förvaltningen prognostiserar efter november månad en negativ avvikelse mot budget om -1,2 mkr. Avvikelsen härrör främst till idrotts- och fritidsanläggningar närmare bestämt tillallmänt högre driftskostnad än budgeterat.</w:t>
          </w:r>
        </w:p>
      </w:sdtContent>
    </w:sdt>
    <w:p w14:paraId="60B5DF41" w14:textId="77777777" w:rsidR="00BB1560" w:rsidRDefault="00BB1560" w:rsidP="00BB1560"/>
    <w:p w14:paraId="3C429C7A" w14:textId="77777777" w:rsidR="00BB1560" w:rsidRDefault="00BB1560" w:rsidP="00BB1560">
      <w:pPr>
        <w:rPr>
          <w:b/>
        </w:rPr>
      </w:pPr>
      <w:r w:rsidRPr="003042C3">
        <w:rPr>
          <w:b/>
        </w:rPr>
        <w:t>Beslutsunderlag</w:t>
      </w:r>
    </w:p>
    <w:p w14:paraId="6279C252" w14:textId="77777777" w:rsidR="00BB1560" w:rsidRDefault="00BB1560" w:rsidP="00BB1560">
      <w:r>
        <w:t>Ekonomisk månadsuppföljning</w:t>
      </w:r>
    </w:p>
    <w:p w14:paraId="7420A0FF" w14:textId="77777777" w:rsidR="00BB1560" w:rsidRDefault="00BB1560" w:rsidP="00BB1560"/>
    <w:p w14:paraId="22CD5558" w14:textId="77777777" w:rsidR="00BB1560" w:rsidRDefault="00BB1560" w:rsidP="00BB1560">
      <w:pPr>
        <w:rPr>
          <w:b/>
        </w:rPr>
      </w:pPr>
      <w:r>
        <w:rPr>
          <w:b/>
        </w:rPr>
        <w:t>Yrkanden</w:t>
      </w:r>
    </w:p>
    <w:p w14:paraId="3A4FCA70" w14:textId="2FC0EB83" w:rsidR="00BB1560" w:rsidRDefault="00BB1560" w:rsidP="00BB1560">
      <w:r>
        <w:t xml:space="preserve">Ordförande yrkar på att godkänna månadsuppföljningen efter </w:t>
      </w:r>
      <w:r w:rsidR="00C5187C">
        <w:t xml:space="preserve">november </w:t>
      </w:r>
      <w:r>
        <w:t>månad med bedömd årsprognos.</w:t>
      </w:r>
      <w:r w:rsidR="00C5187C">
        <w:t xml:space="preserve"> </w:t>
      </w:r>
    </w:p>
    <w:p w14:paraId="221610BE" w14:textId="77777777" w:rsidR="00BB1560" w:rsidRDefault="00BB1560" w:rsidP="00BB1560"/>
    <w:p w14:paraId="438D0BA3" w14:textId="77777777" w:rsidR="00BB1560" w:rsidRPr="00CC5FEA" w:rsidRDefault="00BB1560" w:rsidP="00BB1560">
      <w:pPr>
        <w:rPr>
          <w:b/>
        </w:rPr>
      </w:pPr>
      <w:r w:rsidRPr="00CC5FEA">
        <w:rPr>
          <w:b/>
        </w:rPr>
        <w:t>Proposition</w:t>
      </w:r>
    </w:p>
    <w:p w14:paraId="1504320D" w14:textId="77777777" w:rsidR="00BB1560" w:rsidRPr="00147F74" w:rsidRDefault="00BB1560" w:rsidP="00BB1560">
      <w:pPr>
        <w:rPr>
          <w:bCs/>
        </w:rPr>
      </w:pPr>
      <w:r>
        <w:rPr>
          <w:bCs/>
        </w:rPr>
        <w:t>Ordförande ställer eget yrkande under proposition och finner att detta bifalles.</w:t>
      </w:r>
    </w:p>
    <w:p w14:paraId="5D00DB49" w14:textId="77777777" w:rsidR="00BB1560" w:rsidRDefault="00BB1560" w:rsidP="00BB1560">
      <w:pPr>
        <w:rPr>
          <w:b/>
        </w:rPr>
      </w:pPr>
    </w:p>
    <w:p w14:paraId="04E97310" w14:textId="77777777" w:rsidR="00BB1560" w:rsidRPr="00CC5FEA" w:rsidRDefault="00BB1560" w:rsidP="00BB1560">
      <w:pPr>
        <w:rPr>
          <w:b/>
          <w:bCs/>
        </w:rPr>
      </w:pPr>
      <w:r w:rsidRPr="00CC5FEA">
        <w:rPr>
          <w:b/>
          <w:bCs/>
        </w:rPr>
        <w:t>Kultur- och fritidsnämndens beslut</w:t>
      </w:r>
    </w:p>
    <w:p w14:paraId="0AEFE3BD" w14:textId="74334DDC" w:rsidR="00BB1560" w:rsidRDefault="00BB1560" w:rsidP="00BB1560">
      <w:r>
        <w:t xml:space="preserve">Kultur- och fritidsnämnden beslutar att godkänna månadsuppföljningen efter </w:t>
      </w:r>
      <w:r w:rsidR="00C5187C">
        <w:t xml:space="preserve">november </w:t>
      </w:r>
      <w:r>
        <w:t>månad med bedömd årsprognos.</w:t>
      </w:r>
    </w:p>
    <w:p w14:paraId="3000829B" w14:textId="77777777" w:rsidR="00BB1560" w:rsidRDefault="00BB1560" w:rsidP="00BB1560"/>
    <w:p w14:paraId="1E9F4FF3" w14:textId="77777777" w:rsidR="00BB1560" w:rsidRDefault="00BB1560" w:rsidP="00BB1560">
      <w:pPr>
        <w:rPr>
          <w:b/>
          <w:bCs/>
        </w:rPr>
      </w:pPr>
      <w:r>
        <w:rPr>
          <w:b/>
          <w:bCs/>
        </w:rPr>
        <w:t>Expedieras</w:t>
      </w:r>
    </w:p>
    <w:p w14:paraId="60CAD65F" w14:textId="77777777" w:rsidR="00BB1560" w:rsidRDefault="00BB1560" w:rsidP="00BB1560">
      <w:r>
        <w:t>Akten</w:t>
      </w:r>
    </w:p>
    <w:p w14:paraId="608EE416" w14:textId="77777777" w:rsidR="00BB1560" w:rsidRDefault="00BB1560" w:rsidP="00BB1560">
      <w:pPr>
        <w:spacing w:after="160" w:line="259" w:lineRule="auto"/>
      </w:pPr>
      <w:r>
        <w:br w:type="page"/>
      </w:r>
    </w:p>
    <w:p w14:paraId="20702360" w14:textId="6A6E6637" w:rsidR="00BB1560" w:rsidRPr="00BB1560" w:rsidRDefault="00075A81" w:rsidP="00BB1560">
      <w:pPr>
        <w:pStyle w:val="Rubrik1"/>
      </w:pPr>
      <w:bookmarkStart w:id="13" w:name="_Toc122077201"/>
      <w:proofErr w:type="spellStart"/>
      <w:r>
        <w:t>Kfn</w:t>
      </w:r>
      <w:proofErr w:type="spellEnd"/>
      <w:r>
        <w:t xml:space="preserve"> § </w:t>
      </w:r>
      <w:r w:rsidR="00BB1560">
        <w:t>56</w:t>
      </w:r>
      <w:r>
        <w:br/>
      </w:r>
      <w:r>
        <w:br/>
      </w:r>
      <w:r w:rsidR="00BB1560">
        <w:t>Å</w:t>
      </w:r>
      <w:r w:rsidR="00BB1560" w:rsidRPr="00BB1560">
        <w:t>tgärder för energibesparing kultur- och fritidsnämnden</w:t>
      </w:r>
      <w:bookmarkEnd w:id="13"/>
    </w:p>
    <w:p w14:paraId="714BDEAB" w14:textId="77777777" w:rsidR="00BB1560" w:rsidRDefault="00BB1560" w:rsidP="00BB1560">
      <w:r w:rsidRPr="00BB1560">
        <w:t>Dnr KFND 2022/25</w:t>
      </w:r>
    </w:p>
    <w:p w14:paraId="4B81451C" w14:textId="77777777" w:rsidR="00BB1560" w:rsidRDefault="00BB1560" w:rsidP="00BB1560"/>
    <w:p w14:paraId="5AE946E8" w14:textId="06AA3A0A" w:rsidR="00BB1560" w:rsidRPr="00BB1560" w:rsidRDefault="00BB1560" w:rsidP="00BB1560">
      <w:pPr>
        <w:rPr>
          <w:b/>
          <w:bCs/>
        </w:rPr>
      </w:pPr>
      <w:r w:rsidRPr="00BB1560">
        <w:rPr>
          <w:b/>
          <w:bCs/>
        </w:rPr>
        <w:t>Sammanfattning</w:t>
      </w:r>
    </w:p>
    <w:p w14:paraId="3AE754CB" w14:textId="47D17FED" w:rsidR="00BB1560" w:rsidRDefault="00BB1560" w:rsidP="00BB1560">
      <w:r w:rsidRPr="00BB1560">
        <w:t>Mot bakgrund av rådande energibrist rekommenderar kommunens fastighetsbolag</w:t>
      </w:r>
      <w:r>
        <w:t xml:space="preserve"> </w:t>
      </w:r>
      <w:r w:rsidRPr="00BB1560">
        <w:t>kultur- och fritidsnämnden att anta förslag på energibesparande åtgärder enligt</w:t>
      </w:r>
      <w:r>
        <w:t xml:space="preserve"> </w:t>
      </w:r>
      <w:r w:rsidRPr="00BB1560">
        <w:t>nedan.</w:t>
      </w:r>
    </w:p>
    <w:p w14:paraId="1CC35B17" w14:textId="427092A1" w:rsidR="00C5187C" w:rsidRDefault="00075A81" w:rsidP="00BB1560">
      <w:r w:rsidRPr="00075A81">
        <w:rPr>
          <w:b/>
          <w:bCs/>
        </w:rPr>
        <w:br/>
        <w:t>Yrkanden</w:t>
      </w:r>
      <w:r w:rsidRPr="00075A81">
        <w:rPr>
          <w:b/>
          <w:bCs/>
        </w:rPr>
        <w:br/>
      </w:r>
      <w:r w:rsidR="00C5187C">
        <w:t>Per Erik Holmén (L) yrkar på att d</w:t>
      </w:r>
      <w:r w:rsidR="00C5187C" w:rsidRPr="00C5187C">
        <w:t>e tider som bastun</w:t>
      </w:r>
      <w:r w:rsidR="00C5187C">
        <w:t xml:space="preserve"> </w:t>
      </w:r>
      <w:r w:rsidR="00C5187C" w:rsidRPr="00C5187C">
        <w:t>är i gång inte ska minska i omfattning och därför ska sista punkten strykas.</w:t>
      </w:r>
    </w:p>
    <w:p w14:paraId="3B6C167F" w14:textId="3CA7E393" w:rsidR="00E53BD6" w:rsidRDefault="00E53BD6" w:rsidP="00BB1560"/>
    <w:p w14:paraId="0FD2454A" w14:textId="6D26DFC7" w:rsidR="00E53BD6" w:rsidRDefault="00E53BD6" w:rsidP="00BB1560">
      <w:r>
        <w:t>Eva Nilsson (M) yrkar på att temperaturen i idrottshallar ska sänkas med en grad.</w:t>
      </w:r>
    </w:p>
    <w:p w14:paraId="0763CF5B" w14:textId="1B16857E" w:rsidR="00E53BD6" w:rsidRDefault="00E53BD6" w:rsidP="00BB1560"/>
    <w:p w14:paraId="4A0BE56D" w14:textId="32FF7199" w:rsidR="00E53BD6" w:rsidRDefault="00E53BD6" w:rsidP="00BB1560">
      <w:r>
        <w:t xml:space="preserve">Ordförande yrkar bifall till Per Erik Holméns (L) yrkande. </w:t>
      </w:r>
    </w:p>
    <w:p w14:paraId="0F1B4804" w14:textId="355152ED" w:rsidR="00E53BD6" w:rsidRDefault="00E53BD6" w:rsidP="00BB1560"/>
    <w:p w14:paraId="0BE72338" w14:textId="0CF5E1D1" w:rsidR="00E53BD6" w:rsidRDefault="00E53BD6" w:rsidP="00BB1560">
      <w:r>
        <w:t>Eva Nilsson (M) yrkar bifall till Per Erik Holméns (L) yrkande.</w:t>
      </w:r>
    </w:p>
    <w:p w14:paraId="37648772" w14:textId="61F10285" w:rsidR="00075A81" w:rsidRPr="00075A81" w:rsidRDefault="00075A81" w:rsidP="00BB1560">
      <w:pPr>
        <w:rPr>
          <w:bCs/>
        </w:rPr>
      </w:pPr>
    </w:p>
    <w:p w14:paraId="5AE1DF5F" w14:textId="39E9BE41" w:rsidR="00075A81" w:rsidRDefault="00075A81" w:rsidP="00980441">
      <w:pPr>
        <w:rPr>
          <w:bCs/>
        </w:rPr>
      </w:pPr>
      <w:r>
        <w:rPr>
          <w:b/>
        </w:rPr>
        <w:t>Proposition</w:t>
      </w:r>
      <w:r>
        <w:rPr>
          <w:b/>
        </w:rPr>
        <w:br/>
      </w:r>
      <w:r>
        <w:rPr>
          <w:bCs/>
        </w:rPr>
        <w:t xml:space="preserve">Ordförande ställer </w:t>
      </w:r>
      <w:r w:rsidR="00E53BD6">
        <w:rPr>
          <w:bCs/>
        </w:rPr>
        <w:t xml:space="preserve">Per Erik Holméns (L) yrkande med bifallsyrkande från ordförande och Eva Nilsson (M) </w:t>
      </w:r>
      <w:r>
        <w:rPr>
          <w:bCs/>
        </w:rPr>
        <w:t>under proposition och finner att detta bifalles.</w:t>
      </w:r>
    </w:p>
    <w:p w14:paraId="1269722B" w14:textId="724D9670" w:rsidR="00E53BD6" w:rsidRDefault="00E53BD6" w:rsidP="00980441">
      <w:pPr>
        <w:rPr>
          <w:bCs/>
        </w:rPr>
      </w:pPr>
    </w:p>
    <w:p w14:paraId="3C84DE0D" w14:textId="50477A5B" w:rsidR="00E53BD6" w:rsidRPr="00147F74" w:rsidRDefault="00E53BD6" w:rsidP="00980441">
      <w:pPr>
        <w:rPr>
          <w:bCs/>
        </w:rPr>
      </w:pPr>
      <w:r>
        <w:rPr>
          <w:bCs/>
        </w:rPr>
        <w:t>Ordförande ställer Eva Nilssons (M) yrkande under proposition och finner att detta avslås.</w:t>
      </w:r>
    </w:p>
    <w:p w14:paraId="1ED0685C" w14:textId="5734A338" w:rsidR="00E53BD6" w:rsidRDefault="00E53BD6" w:rsidP="00BB1560">
      <w:pPr>
        <w:rPr>
          <w:b/>
        </w:rPr>
      </w:pPr>
    </w:p>
    <w:p w14:paraId="196692DB" w14:textId="58DF162A" w:rsidR="002254C6" w:rsidRPr="002254C6" w:rsidRDefault="002254C6" w:rsidP="00BB1560">
      <w:r w:rsidRPr="002254C6">
        <w:t>Eva Nilsson (M) begär votering.</w:t>
      </w:r>
    </w:p>
    <w:p w14:paraId="2CB58A15" w14:textId="77777777" w:rsidR="002254C6" w:rsidRDefault="002254C6" w:rsidP="00BB1560">
      <w:pPr>
        <w:rPr>
          <w:b/>
        </w:rPr>
      </w:pPr>
    </w:p>
    <w:p w14:paraId="4A729C98" w14:textId="016221C1" w:rsidR="00E53BD6" w:rsidRDefault="00E53BD6" w:rsidP="00BB1560">
      <w:pPr>
        <w:rPr>
          <w:b/>
        </w:rPr>
      </w:pPr>
      <w:r>
        <w:rPr>
          <w:b/>
        </w:rPr>
        <w:t>Votering</w:t>
      </w:r>
    </w:p>
    <w:p w14:paraId="35BE8DBE" w14:textId="3990CD83" w:rsidR="00E53BD6" w:rsidRDefault="002254C6" w:rsidP="00BB1560">
      <w:pPr>
        <w:rPr>
          <w:bCs/>
        </w:rPr>
      </w:pPr>
      <w:r>
        <w:rPr>
          <w:bCs/>
        </w:rPr>
        <w:t xml:space="preserve">Nämnden godkänner följande voteringsordning: </w:t>
      </w:r>
      <w:r w:rsidR="00E53BD6">
        <w:rPr>
          <w:bCs/>
        </w:rPr>
        <w:t xml:space="preserve">Den som </w:t>
      </w:r>
      <w:r>
        <w:rPr>
          <w:bCs/>
        </w:rPr>
        <w:t xml:space="preserve">avslår </w:t>
      </w:r>
      <w:r w:rsidR="00E53BD6">
        <w:rPr>
          <w:bCs/>
        </w:rPr>
        <w:t xml:space="preserve">Eva Nilsson (M) </w:t>
      </w:r>
      <w:r>
        <w:rPr>
          <w:bCs/>
        </w:rPr>
        <w:t xml:space="preserve">yrkande röstar Ja och den som bifaller yrkandet </w:t>
      </w:r>
      <w:r w:rsidR="00E53BD6">
        <w:rPr>
          <w:bCs/>
        </w:rPr>
        <w:t xml:space="preserve">röstar </w:t>
      </w:r>
      <w:r>
        <w:rPr>
          <w:bCs/>
        </w:rPr>
        <w:t>Nej.</w:t>
      </w:r>
    </w:p>
    <w:p w14:paraId="6FC91F1E" w14:textId="11BBA46F" w:rsidR="002254C6" w:rsidRDefault="002254C6" w:rsidP="00BB1560">
      <w:pPr>
        <w:rPr>
          <w:bCs/>
        </w:rPr>
      </w:pPr>
    </w:p>
    <w:p w14:paraId="6277D3A2" w14:textId="5322298F" w:rsidR="007639B8" w:rsidRDefault="002254C6" w:rsidP="007639B8">
      <w:pPr>
        <w:rPr>
          <w:bCs/>
        </w:rPr>
      </w:pPr>
      <w:r>
        <w:rPr>
          <w:bCs/>
        </w:rPr>
        <w:t>Voteringen genomförs med upprop och utfaller med 6 ja-röster och 3 nej-röster vilket innebär att yrkandet avslås.</w:t>
      </w:r>
      <w:r w:rsidR="007639B8">
        <w:rPr>
          <w:bCs/>
        </w:rPr>
        <w:t xml:space="preserve"> För att se hur ledamöterna röstat (se omröstningsbilaga § 5</w:t>
      </w:r>
      <w:r w:rsidR="00491B5B">
        <w:rPr>
          <w:bCs/>
        </w:rPr>
        <w:t>6</w:t>
      </w:r>
      <w:r w:rsidR="007639B8">
        <w:rPr>
          <w:bCs/>
        </w:rPr>
        <w:t xml:space="preserve">). </w:t>
      </w:r>
    </w:p>
    <w:p w14:paraId="67314340" w14:textId="6B5BA570" w:rsidR="002254C6" w:rsidRDefault="00075A81" w:rsidP="002254C6">
      <w:r>
        <w:rPr>
          <w:b/>
        </w:rPr>
        <w:br/>
        <w:t>Kultur- och fritidsnämndensbeslut</w:t>
      </w:r>
      <w:r>
        <w:rPr>
          <w:b/>
        </w:rPr>
        <w:br/>
      </w:r>
      <w:r w:rsidR="00BB1560" w:rsidRPr="00BB1560">
        <w:t>Kultur- och fritidsnämnden beslutar anta och genomföra åtgärder för</w:t>
      </w:r>
      <w:r w:rsidR="00BB1560">
        <w:t xml:space="preserve"> </w:t>
      </w:r>
      <w:r w:rsidR="00BB1560" w:rsidRPr="00BB1560">
        <w:t>energibesparingar enligt det kommunala fastighetsbolagets rekommendationer</w:t>
      </w:r>
      <w:r w:rsidR="002254C6">
        <w:t xml:space="preserve"> med ändringen att </w:t>
      </w:r>
      <w:r w:rsidR="002254C6" w:rsidRPr="00C5187C">
        <w:t>ska sista punkten strykas.</w:t>
      </w:r>
    </w:p>
    <w:p w14:paraId="7FDA720B" w14:textId="46C62429" w:rsidR="00075A81" w:rsidRDefault="00075A81" w:rsidP="00980441">
      <w:pPr>
        <w:rPr>
          <w:b/>
        </w:rPr>
      </w:pPr>
    </w:p>
    <w:p w14:paraId="179555D9" w14:textId="77777777" w:rsidR="007639B8" w:rsidRDefault="007639B8">
      <w:pPr>
        <w:spacing w:after="160" w:line="259" w:lineRule="auto"/>
        <w:rPr>
          <w:b/>
        </w:rPr>
      </w:pPr>
      <w:r>
        <w:rPr>
          <w:b/>
        </w:rPr>
        <w:br w:type="page"/>
      </w:r>
    </w:p>
    <w:p w14:paraId="0CBC15AC" w14:textId="340A2425" w:rsidR="007639B8" w:rsidRDefault="007639B8" w:rsidP="00980441">
      <w:pPr>
        <w:rPr>
          <w:b/>
        </w:rPr>
      </w:pPr>
      <w:proofErr w:type="spellStart"/>
      <w:r>
        <w:rPr>
          <w:b/>
        </w:rPr>
        <w:t>Kfn</w:t>
      </w:r>
      <w:proofErr w:type="spellEnd"/>
      <w:r>
        <w:rPr>
          <w:b/>
        </w:rPr>
        <w:t xml:space="preserve"> § 56, forts</w:t>
      </w:r>
    </w:p>
    <w:p w14:paraId="041968A6" w14:textId="77777777" w:rsidR="007639B8" w:rsidRDefault="007639B8" w:rsidP="00980441">
      <w:pPr>
        <w:rPr>
          <w:b/>
        </w:rPr>
      </w:pPr>
    </w:p>
    <w:p w14:paraId="4431D136" w14:textId="119B453E" w:rsidR="00075A81" w:rsidRDefault="00075A81" w:rsidP="00980441">
      <w:pPr>
        <w:rPr>
          <w:b/>
        </w:rPr>
      </w:pPr>
      <w:r>
        <w:rPr>
          <w:b/>
        </w:rPr>
        <w:t>Expedieras</w:t>
      </w:r>
    </w:p>
    <w:p w14:paraId="53537F4A" w14:textId="4F48BB7F" w:rsidR="00075A81" w:rsidRPr="00075A81" w:rsidRDefault="00075A81" w:rsidP="00980441">
      <w:r w:rsidRPr="00075A81">
        <w:t>Akten</w:t>
      </w:r>
    </w:p>
    <w:p w14:paraId="344DE2A9" w14:textId="01D64E3B" w:rsidR="00CC5FEA" w:rsidRDefault="00075A81" w:rsidP="00980441">
      <w:r w:rsidRPr="00075A81">
        <w:t>Kultur- och fritidschef</w:t>
      </w:r>
      <w:r w:rsidR="009B2166">
        <w:t xml:space="preserve"> </w:t>
      </w:r>
    </w:p>
    <w:p w14:paraId="1583ECFA" w14:textId="77777777" w:rsidR="00CC5FEA" w:rsidRDefault="00CC5FEA">
      <w:pPr>
        <w:spacing w:after="160" w:line="259" w:lineRule="auto"/>
      </w:pPr>
      <w:r>
        <w:br w:type="page"/>
      </w:r>
    </w:p>
    <w:p w14:paraId="5FF44969" w14:textId="77777777" w:rsidR="00A13198" w:rsidRDefault="00980441" w:rsidP="00BB1560">
      <w:pPr>
        <w:pStyle w:val="Rubrik1"/>
      </w:pPr>
      <w:bookmarkStart w:id="14" w:name="_Toc122077202"/>
      <w:proofErr w:type="spellStart"/>
      <w:r>
        <w:t>Kfn</w:t>
      </w:r>
      <w:proofErr w:type="spellEnd"/>
      <w:r>
        <w:t xml:space="preserve"> § </w:t>
      </w:r>
      <w:r w:rsidR="00A13198">
        <w:t>57</w:t>
      </w:r>
      <w:r>
        <w:br/>
      </w:r>
      <w:r w:rsidRPr="00BB1560">
        <w:br/>
      </w:r>
      <w:r w:rsidR="00BB1560" w:rsidRPr="00BB1560">
        <w:t>Svar på skrivelse från Å/K IBS</w:t>
      </w:r>
      <w:bookmarkEnd w:id="14"/>
    </w:p>
    <w:p w14:paraId="07E4B345" w14:textId="39B1277F" w:rsidR="00BB1560" w:rsidRPr="00A13198" w:rsidRDefault="00BB1560" w:rsidP="00A13198">
      <w:r w:rsidRPr="00A13198">
        <w:t>Dnr KSFD 2022/</w:t>
      </w:r>
    </w:p>
    <w:p w14:paraId="76F863FC" w14:textId="77777777" w:rsidR="00A13198" w:rsidRDefault="00A13198" w:rsidP="00A13198">
      <w:pPr>
        <w:pStyle w:val="Punktlista"/>
        <w:numPr>
          <w:ilvl w:val="0"/>
          <w:numId w:val="0"/>
        </w:numPr>
      </w:pPr>
    </w:p>
    <w:p w14:paraId="291CD25E" w14:textId="77777777" w:rsidR="00A13198" w:rsidRPr="00A13198" w:rsidRDefault="00A13198" w:rsidP="00A13198">
      <w:pPr>
        <w:pStyle w:val="Punktlista"/>
        <w:numPr>
          <w:ilvl w:val="0"/>
          <w:numId w:val="0"/>
        </w:numPr>
        <w:rPr>
          <w:b/>
          <w:bCs/>
        </w:rPr>
      </w:pPr>
      <w:r w:rsidRPr="00A13198">
        <w:rPr>
          <w:b/>
          <w:bCs/>
        </w:rPr>
        <w:t>S</w:t>
      </w:r>
      <w:r w:rsidR="00BB1560" w:rsidRPr="00A13198">
        <w:rPr>
          <w:b/>
          <w:bCs/>
        </w:rPr>
        <w:t xml:space="preserve">ammanfattning </w:t>
      </w:r>
    </w:p>
    <w:p w14:paraId="6624A6B4" w14:textId="2B0A4B2B" w:rsidR="00A13198" w:rsidRPr="00A13198" w:rsidRDefault="00A13198" w:rsidP="00A13198">
      <w:pPr>
        <w:pStyle w:val="Punktlista"/>
        <w:numPr>
          <w:ilvl w:val="0"/>
          <w:numId w:val="0"/>
        </w:numPr>
      </w:pPr>
      <w:r>
        <w:t>T</w:t>
      </w:r>
      <w:r w:rsidR="00BB1560" w:rsidRPr="00A13198">
        <w:t>ill kultur- och fritidsnämnden har inkommit en skrivelse från Åstorp Kvidinge Innebandysällskap (Å/K IBS). Å/K IBS anser att frågan om föreningslokaler i Arena Åstorp bör granskas av Kultur- och fritidsnämnden då Å/K IBS anser att den tolkning som Kultur- och fritidsförvaltningen förmedlat ej återspeglar Kommunfullmäktiges syfte med uppförandet av Arena Åstorp. Förslag till beslut Kultur- och fritidsnämnden beslutar besvara skrivelsen med bilagt svar.</w:t>
      </w:r>
    </w:p>
    <w:p w14:paraId="4C6C306C" w14:textId="41BF24B7" w:rsidR="007E6762" w:rsidRDefault="007E6762" w:rsidP="00980441"/>
    <w:p w14:paraId="7DDFAA05" w14:textId="70418068" w:rsidR="00A13198" w:rsidRDefault="00A13198" w:rsidP="007639B8">
      <w:pPr>
        <w:rPr>
          <w:bCs/>
        </w:rPr>
      </w:pPr>
      <w:r>
        <w:rPr>
          <w:b/>
        </w:rPr>
        <w:t>Beslutsunderlag</w:t>
      </w:r>
      <w:r>
        <w:rPr>
          <w:b/>
        </w:rPr>
        <w:br/>
      </w:r>
      <w:r w:rsidRPr="00A13198">
        <w:rPr>
          <w:bCs/>
        </w:rPr>
        <w:t>Inkommen skrivelse med bilagor 1</w:t>
      </w:r>
      <w:r>
        <w:rPr>
          <w:bCs/>
        </w:rPr>
        <w:t xml:space="preserve"> – </w:t>
      </w:r>
      <w:r w:rsidRPr="00A13198">
        <w:rPr>
          <w:bCs/>
        </w:rPr>
        <w:t>5</w:t>
      </w:r>
    </w:p>
    <w:p w14:paraId="7BEEE686" w14:textId="374A51DE" w:rsidR="00A13198" w:rsidRPr="00A13198" w:rsidRDefault="00A13198" w:rsidP="007639B8">
      <w:pPr>
        <w:rPr>
          <w:bCs/>
        </w:rPr>
      </w:pPr>
      <w:r w:rsidRPr="00A13198">
        <w:rPr>
          <w:bCs/>
        </w:rPr>
        <w:t>Svar på skrivelse</w:t>
      </w:r>
    </w:p>
    <w:p w14:paraId="39337935" w14:textId="1AD0B916" w:rsidR="00A13198" w:rsidRPr="00A13198" w:rsidRDefault="00A13198" w:rsidP="007639B8">
      <w:pPr>
        <w:rPr>
          <w:bCs/>
        </w:rPr>
      </w:pPr>
      <w:r w:rsidRPr="00A13198">
        <w:rPr>
          <w:bCs/>
        </w:rPr>
        <w:t>Tjänsteskrivelse</w:t>
      </w:r>
    </w:p>
    <w:p w14:paraId="692ADAB3" w14:textId="43D3B064" w:rsidR="002254C6" w:rsidRDefault="00A13198" w:rsidP="007639B8">
      <w:r>
        <w:rPr>
          <w:b/>
        </w:rPr>
        <w:br/>
        <w:t>Yrkanden</w:t>
      </w:r>
      <w:r>
        <w:rPr>
          <w:b/>
        </w:rPr>
        <w:br/>
      </w:r>
      <w:r w:rsidR="002254C6">
        <w:rPr>
          <w:bCs/>
        </w:rPr>
        <w:t xml:space="preserve">Per Erik Holmén (L) yrkar på att </w:t>
      </w:r>
      <w:bookmarkStart w:id="15" w:name="_Hlk121852055"/>
      <w:r w:rsidR="002254C6">
        <w:rPr>
          <w:bCs/>
        </w:rPr>
        <w:t>n</w:t>
      </w:r>
      <w:r w:rsidR="002254C6">
        <w:t>ämnden ställer sig bakom ÅKIBS önskemål om lokaler för föreningsaktivitet och ger bildningsförvaltningen i uppdrag att tillgodose ÅKIBS önskemål om att få tillgång till konferensrum 1 och 3. Vidare ska bildningsförvaltningen tillsammans med ÅKIBS utvärdera användningen av lokalerna senast juni 2024. Utvärderingen ska vara underlag för vidare disponering av lokaler för föreningen i Arena Åstorp. Nämnden ser det som mycket viktigt att tillgodose föreningslivets behov av lokaler före andra intressen som näringsliv, politiska möten, interna möten för tjänstepersoner.</w:t>
      </w:r>
      <w:bookmarkEnd w:id="15"/>
    </w:p>
    <w:p w14:paraId="6A8E0A2A" w14:textId="6628D269" w:rsidR="002254C6" w:rsidRDefault="002254C6" w:rsidP="007639B8"/>
    <w:p w14:paraId="471CE83A" w14:textId="52CBC01D" w:rsidR="002254C6" w:rsidRDefault="002254C6" w:rsidP="007639B8">
      <w:r>
        <w:t>Richard Ridwall yrkar bifall till Per Erik Holméns (L) yrkande.</w:t>
      </w:r>
    </w:p>
    <w:p w14:paraId="6D95FA9D" w14:textId="2DBC5053" w:rsidR="002254C6" w:rsidRDefault="002254C6" w:rsidP="007639B8"/>
    <w:p w14:paraId="2C623A39" w14:textId="2037C7B7" w:rsidR="002254C6" w:rsidRPr="002254C6" w:rsidRDefault="002254C6" w:rsidP="007639B8">
      <w:pPr>
        <w:rPr>
          <w:sz w:val="22"/>
          <w:szCs w:val="22"/>
        </w:rPr>
      </w:pPr>
      <w:r>
        <w:t>Ordförande yrkar bifall till Per Erik Holméns (L) yrkande.</w:t>
      </w:r>
    </w:p>
    <w:p w14:paraId="2116E4CA" w14:textId="77777777" w:rsidR="002254C6" w:rsidRDefault="002254C6" w:rsidP="007639B8">
      <w:pPr>
        <w:rPr>
          <w:b/>
        </w:rPr>
      </w:pPr>
    </w:p>
    <w:p w14:paraId="3C84A600" w14:textId="20C5972E" w:rsidR="002254C6" w:rsidRPr="002254C6" w:rsidRDefault="002254C6" w:rsidP="002254C6">
      <w:pPr>
        <w:rPr>
          <w:sz w:val="22"/>
          <w:szCs w:val="22"/>
        </w:rPr>
      </w:pPr>
      <w:r w:rsidRPr="002254C6">
        <w:t>Stig Rune Thell</w:t>
      </w:r>
      <w:r>
        <w:t xml:space="preserve"> (S) yrkar bifall</w:t>
      </w:r>
      <w:r w:rsidRPr="002254C6">
        <w:t xml:space="preserve"> </w:t>
      </w:r>
      <w:r>
        <w:t>till Per Erik Holméns (L) yrkande.</w:t>
      </w:r>
    </w:p>
    <w:p w14:paraId="720FB69B" w14:textId="5FDD579C" w:rsidR="002254C6" w:rsidRDefault="002254C6" w:rsidP="007639B8"/>
    <w:p w14:paraId="03CE7A4C" w14:textId="12EA8C78" w:rsidR="002254C6" w:rsidRDefault="002254C6" w:rsidP="007639B8">
      <w:r>
        <w:t>Kerstin Andersson (S) yrkar bifall till Per Erik Holméns (L) yrkande.</w:t>
      </w:r>
    </w:p>
    <w:p w14:paraId="4B1B8167" w14:textId="794033E4" w:rsidR="007639B8" w:rsidRDefault="007639B8" w:rsidP="007639B8"/>
    <w:p w14:paraId="2F13AC1D" w14:textId="74006C70" w:rsidR="007639B8" w:rsidRDefault="007639B8" w:rsidP="007639B8">
      <w:r>
        <w:t>Hampus Servin (SD) yrkar bifall till tjänsteskrivelsen.</w:t>
      </w:r>
    </w:p>
    <w:p w14:paraId="4F4CF84D" w14:textId="56DE864D" w:rsidR="007639B8" w:rsidRDefault="007639B8" w:rsidP="007639B8"/>
    <w:p w14:paraId="31D31A21" w14:textId="738DABD4" w:rsidR="007639B8" w:rsidRPr="002254C6" w:rsidRDefault="007639B8" w:rsidP="007639B8">
      <w:pPr>
        <w:rPr>
          <w:sz w:val="22"/>
          <w:szCs w:val="22"/>
        </w:rPr>
      </w:pPr>
      <w:r>
        <w:t xml:space="preserve">Eva Nilsson (M) yrkar bifall till Hampus </w:t>
      </w:r>
      <w:proofErr w:type="spellStart"/>
      <w:r>
        <w:t>Servins</w:t>
      </w:r>
      <w:proofErr w:type="spellEnd"/>
      <w:r>
        <w:t xml:space="preserve"> (SD) yrkande. </w:t>
      </w:r>
    </w:p>
    <w:p w14:paraId="5C5D0364" w14:textId="23D02955" w:rsidR="00A13198" w:rsidRDefault="00A13198" w:rsidP="007639B8">
      <w:pPr>
        <w:rPr>
          <w:b/>
        </w:rPr>
      </w:pPr>
      <w:r>
        <w:rPr>
          <w:b/>
        </w:rPr>
        <w:br/>
        <w:t>Proposition</w:t>
      </w:r>
    </w:p>
    <w:p w14:paraId="7C33C3F0" w14:textId="750088D5" w:rsidR="00A13198" w:rsidRDefault="00A13198" w:rsidP="007639B8">
      <w:pPr>
        <w:rPr>
          <w:bCs/>
        </w:rPr>
      </w:pPr>
      <w:r>
        <w:rPr>
          <w:bCs/>
        </w:rPr>
        <w:t xml:space="preserve">Ordförande ställer </w:t>
      </w:r>
      <w:r w:rsidR="002254C6">
        <w:rPr>
          <w:bCs/>
        </w:rPr>
        <w:t xml:space="preserve">Per Erik Holméns (L) yrkande med bifallsyrkande från Richard Ridwall (S), ordförande, Stig Rune Thell (S) och Kerstin Andersson (S) </w:t>
      </w:r>
      <w:r w:rsidR="007639B8">
        <w:rPr>
          <w:bCs/>
        </w:rPr>
        <w:t xml:space="preserve">mot Hampus </w:t>
      </w:r>
      <w:proofErr w:type="spellStart"/>
      <w:r w:rsidR="007639B8">
        <w:rPr>
          <w:bCs/>
        </w:rPr>
        <w:t>Servins</w:t>
      </w:r>
      <w:proofErr w:type="spellEnd"/>
      <w:r w:rsidR="007639B8">
        <w:rPr>
          <w:bCs/>
        </w:rPr>
        <w:t xml:space="preserve"> (SD) yrkande </w:t>
      </w:r>
      <w:r w:rsidR="007D58FA">
        <w:rPr>
          <w:bCs/>
        </w:rPr>
        <w:t xml:space="preserve">med bifallsyrkande från Eva Nilsson (M) </w:t>
      </w:r>
      <w:r>
        <w:rPr>
          <w:bCs/>
        </w:rPr>
        <w:t xml:space="preserve">under proposition och finner att </w:t>
      </w:r>
      <w:r w:rsidR="007639B8">
        <w:rPr>
          <w:bCs/>
        </w:rPr>
        <w:t xml:space="preserve">ordförandes yrkande </w:t>
      </w:r>
      <w:r>
        <w:rPr>
          <w:bCs/>
        </w:rPr>
        <w:t>bifalles.</w:t>
      </w:r>
    </w:p>
    <w:p w14:paraId="26D8B3D6" w14:textId="77777777" w:rsidR="007639B8" w:rsidRDefault="007639B8" w:rsidP="007639B8">
      <w:pPr>
        <w:rPr>
          <w:b/>
        </w:rPr>
      </w:pPr>
      <w:proofErr w:type="spellStart"/>
      <w:r>
        <w:rPr>
          <w:b/>
        </w:rPr>
        <w:t>Kfn</w:t>
      </w:r>
      <w:proofErr w:type="spellEnd"/>
      <w:r>
        <w:rPr>
          <w:b/>
        </w:rPr>
        <w:t xml:space="preserve"> § 57, forts</w:t>
      </w:r>
    </w:p>
    <w:p w14:paraId="49BF8CCC" w14:textId="03BB6700" w:rsidR="007639B8" w:rsidRDefault="007639B8" w:rsidP="007639B8">
      <w:pPr>
        <w:rPr>
          <w:bCs/>
        </w:rPr>
      </w:pPr>
      <w:r>
        <w:rPr>
          <w:bCs/>
        </w:rPr>
        <w:t>Hampus Servin (SD) begär votering.</w:t>
      </w:r>
    </w:p>
    <w:p w14:paraId="476B1F00" w14:textId="346BB895" w:rsidR="007639B8" w:rsidRDefault="007639B8" w:rsidP="007639B8">
      <w:pPr>
        <w:rPr>
          <w:bCs/>
        </w:rPr>
      </w:pPr>
    </w:p>
    <w:p w14:paraId="23950C1D" w14:textId="74C940AF" w:rsidR="007639B8" w:rsidRPr="007639B8" w:rsidRDefault="007639B8" w:rsidP="007639B8">
      <w:pPr>
        <w:rPr>
          <w:b/>
          <w:bCs/>
        </w:rPr>
      </w:pPr>
      <w:r w:rsidRPr="007639B8">
        <w:rPr>
          <w:b/>
          <w:bCs/>
        </w:rPr>
        <w:t>Votering</w:t>
      </w:r>
    </w:p>
    <w:p w14:paraId="216271E6" w14:textId="491CDB2F" w:rsidR="007639B8" w:rsidRDefault="007639B8" w:rsidP="007639B8">
      <w:pPr>
        <w:rPr>
          <w:bCs/>
        </w:rPr>
      </w:pPr>
      <w:r w:rsidRPr="007639B8">
        <w:t>Näm</w:t>
      </w:r>
      <w:r w:rsidR="007D58FA">
        <w:t>n</w:t>
      </w:r>
      <w:r w:rsidRPr="007639B8">
        <w:t>den</w:t>
      </w:r>
      <w:r>
        <w:rPr>
          <w:bCs/>
        </w:rPr>
        <w:t xml:space="preserve"> godkänner följande voteringsordning: Den som bifaller </w:t>
      </w:r>
      <w:r w:rsidR="007D58FA">
        <w:rPr>
          <w:bCs/>
        </w:rPr>
        <w:t xml:space="preserve">Per Erik Holméns (L) </w:t>
      </w:r>
      <w:r>
        <w:rPr>
          <w:bCs/>
        </w:rPr>
        <w:t xml:space="preserve">yrkande röstar Ja och den som bifaller Hampus </w:t>
      </w:r>
      <w:proofErr w:type="spellStart"/>
      <w:r>
        <w:rPr>
          <w:bCs/>
        </w:rPr>
        <w:t>Servins</w:t>
      </w:r>
      <w:proofErr w:type="spellEnd"/>
      <w:r>
        <w:rPr>
          <w:bCs/>
        </w:rPr>
        <w:t xml:space="preserve"> (SD) yrkande röstar Nej.</w:t>
      </w:r>
    </w:p>
    <w:p w14:paraId="0860A790" w14:textId="69AE5DBC" w:rsidR="007639B8" w:rsidRDefault="007639B8" w:rsidP="007639B8">
      <w:pPr>
        <w:rPr>
          <w:bCs/>
        </w:rPr>
      </w:pPr>
    </w:p>
    <w:p w14:paraId="7781E68E" w14:textId="3B268329" w:rsidR="007639B8" w:rsidRDefault="007639B8" w:rsidP="007639B8">
      <w:pPr>
        <w:rPr>
          <w:bCs/>
        </w:rPr>
      </w:pPr>
      <w:r>
        <w:rPr>
          <w:bCs/>
        </w:rPr>
        <w:t xml:space="preserve">Voteringen genomförs med upprop och utfaller med 5 ja-röster och 4 nej-röster vilket innebär att Liberalernas yrkande bifalles. För att se hur ledamöterna röstat (se omröstningsbilaga § 57). </w:t>
      </w:r>
    </w:p>
    <w:p w14:paraId="26447CBD" w14:textId="1FE160B2" w:rsidR="00A13198" w:rsidRDefault="00A13198" w:rsidP="007639B8">
      <w:r>
        <w:rPr>
          <w:b/>
        </w:rPr>
        <w:br/>
        <w:t>Kultur- och fritidsnämndens beslut</w:t>
      </w:r>
      <w:r>
        <w:rPr>
          <w:b/>
        </w:rPr>
        <w:br/>
      </w:r>
      <w:r>
        <w:rPr>
          <w:bCs/>
        </w:rPr>
        <w:t xml:space="preserve">Kultur- och fritidsnämndens beslutar att </w:t>
      </w:r>
      <w:r w:rsidR="002254C6">
        <w:rPr>
          <w:bCs/>
        </w:rPr>
        <w:t>n</w:t>
      </w:r>
      <w:r w:rsidR="002254C6">
        <w:t>ämnden ställer sig bakom ÅKIBS önskemål om lokaler för föreningsaktivitet och ger bildningsförvaltningen i uppdrag att tillgodose ÅKIBS önskemål om att få tillgång till konferensrum 1 och 3. Vidare ska bildningsförvaltningen tillsammans med ÅKIBS utvärdera användningen av lokalerna senast juni 2024. Utvärderingen ska vara underlag för vidare disponering av lokaler för föreningen i Arena Åstorp. Nämnden ser det som mycket viktigt att tillgodose föreningslivets behov av lokaler före andra intressen som näringsliv, politiska möten, interna möten för tjänstepersoner.</w:t>
      </w:r>
    </w:p>
    <w:p w14:paraId="24474C21" w14:textId="5E40620E" w:rsidR="007639B8" w:rsidRDefault="007639B8" w:rsidP="007639B8"/>
    <w:p w14:paraId="66FEABA5" w14:textId="64BCD1A8" w:rsidR="007639B8" w:rsidRDefault="007639B8" w:rsidP="007639B8">
      <w:pPr>
        <w:rPr>
          <w:b/>
          <w:bCs/>
        </w:rPr>
      </w:pPr>
      <w:r>
        <w:rPr>
          <w:b/>
          <w:bCs/>
        </w:rPr>
        <w:t>Reservation</w:t>
      </w:r>
    </w:p>
    <w:p w14:paraId="109BEFC8" w14:textId="77777777" w:rsidR="007639B8" w:rsidRDefault="007639B8" w:rsidP="007639B8">
      <w:pPr>
        <w:rPr>
          <w:bCs/>
        </w:rPr>
      </w:pPr>
      <w:r>
        <w:rPr>
          <w:bCs/>
        </w:rPr>
        <w:t>Sverigedemokraterna reserverar sig mot beslutet.</w:t>
      </w:r>
    </w:p>
    <w:p w14:paraId="67D4851D" w14:textId="2C722A44" w:rsidR="00A13198" w:rsidRDefault="00A13198" w:rsidP="007639B8">
      <w:pPr>
        <w:rPr>
          <w:b/>
        </w:rPr>
      </w:pPr>
      <w:r>
        <w:rPr>
          <w:b/>
        </w:rPr>
        <w:br/>
        <w:t>Expedieras</w:t>
      </w:r>
    </w:p>
    <w:p w14:paraId="32CC30BF" w14:textId="491BF884" w:rsidR="00A13198" w:rsidRDefault="00A13198" w:rsidP="007639B8">
      <w:pPr>
        <w:rPr>
          <w:bCs/>
        </w:rPr>
      </w:pPr>
      <w:r>
        <w:rPr>
          <w:bCs/>
        </w:rPr>
        <w:t>Akten</w:t>
      </w:r>
    </w:p>
    <w:p w14:paraId="5119BF56" w14:textId="14CB30BE" w:rsidR="00A13198" w:rsidRPr="00A13198" w:rsidRDefault="00A13198" w:rsidP="007639B8">
      <w:pPr>
        <w:rPr>
          <w:bCs/>
        </w:rPr>
      </w:pPr>
      <w:r>
        <w:rPr>
          <w:bCs/>
        </w:rPr>
        <w:t>Å/K IBS</w:t>
      </w:r>
    </w:p>
    <w:p w14:paraId="073E8841" w14:textId="5380C4A6" w:rsidR="00980441" w:rsidRPr="00980441" w:rsidRDefault="00980441" w:rsidP="00980441">
      <w:pPr>
        <w:rPr>
          <w:bCs/>
        </w:rPr>
      </w:pPr>
    </w:p>
    <w:p w14:paraId="6C3C93A0" w14:textId="77777777" w:rsidR="00817281" w:rsidRDefault="00817281">
      <w:pPr>
        <w:spacing w:after="160" w:line="259" w:lineRule="auto"/>
        <w:rPr>
          <w:b/>
        </w:rPr>
      </w:pPr>
      <w:r>
        <w:rPr>
          <w:b/>
        </w:rPr>
        <w:br w:type="page"/>
      </w:r>
    </w:p>
    <w:p w14:paraId="3B666707" w14:textId="1F46C713" w:rsidR="006B749A" w:rsidRPr="006B749A" w:rsidRDefault="00215AEF" w:rsidP="006B749A">
      <w:pPr>
        <w:pStyle w:val="Rubrik1"/>
        <w:rPr>
          <w:shd w:val="clear" w:color="auto" w:fill="FFFFFF"/>
        </w:rPr>
      </w:pPr>
      <w:bookmarkStart w:id="16" w:name="_Toc122077203"/>
      <w:proofErr w:type="spellStart"/>
      <w:r>
        <w:rPr>
          <w:rStyle w:val="Rubrik1Char"/>
          <w:b/>
          <w:bCs/>
        </w:rPr>
        <w:t>K</w:t>
      </w:r>
      <w:r w:rsidR="00272C4C" w:rsidRPr="00687879">
        <w:rPr>
          <w:rStyle w:val="Rubrik1Char"/>
          <w:b/>
          <w:bCs/>
        </w:rPr>
        <w:t>fn</w:t>
      </w:r>
      <w:proofErr w:type="spellEnd"/>
      <w:r w:rsidR="00272C4C" w:rsidRPr="00687879">
        <w:rPr>
          <w:rStyle w:val="Rubrik1Char"/>
          <w:b/>
          <w:bCs/>
        </w:rPr>
        <w:t xml:space="preserve"> § </w:t>
      </w:r>
      <w:r w:rsidR="006B749A">
        <w:rPr>
          <w:rStyle w:val="Rubrik1Char"/>
          <w:b/>
          <w:bCs/>
        </w:rPr>
        <w:t>58</w:t>
      </w:r>
      <w:r w:rsidR="006B749A">
        <w:rPr>
          <w:rStyle w:val="Rubrik1Char"/>
          <w:b/>
          <w:bCs/>
        </w:rPr>
        <w:br/>
      </w:r>
      <w:r w:rsidR="006B749A">
        <w:rPr>
          <w:rStyle w:val="Rubrik1Char"/>
          <w:b/>
          <w:bCs/>
        </w:rPr>
        <w:br/>
        <w:t>Yttrande till revisionen angående granskning av kommunens brottsförebyggande arbete</w:t>
      </w:r>
      <w:r w:rsidR="006B749A">
        <w:rPr>
          <w:rStyle w:val="Rubrik1Char"/>
          <w:b/>
          <w:bCs/>
        </w:rPr>
        <w:br/>
      </w:r>
      <w:r w:rsidR="006B749A">
        <w:rPr>
          <w:rStyle w:val="Rubrik1Char"/>
          <w:b/>
          <w:bCs/>
        </w:rPr>
        <w:br/>
      </w:r>
      <w:r w:rsidR="006B749A" w:rsidRPr="006B749A">
        <w:t>Sammanfattning</w:t>
      </w:r>
      <w:bookmarkEnd w:id="16"/>
      <w:r w:rsidR="006B749A" w:rsidRPr="006B749A">
        <w:t xml:space="preserve"> </w:t>
      </w:r>
    </w:p>
    <w:p w14:paraId="0BB7FFDB" w14:textId="77777777" w:rsidR="006B749A" w:rsidRDefault="006B749A" w:rsidP="006B749A">
      <w:r w:rsidRPr="006B749A">
        <w:t xml:space="preserve">KPMG har av Åstorps kommuns revisorer fått i uppdrag att genomföra en granskning av kommunens brottsförebyggande arbete. Uppdraget ingår i revisionsplanen för 2022. Det övergripande syftet är att bedöma om kommunens samlade brottsförebyggande insatser är kartlagda, om det sker någon uppföljning och analys av det resultatet som insatserna leder till samt om det sker någon systematisk omprövning av insatser utifrån förekommande uppföljning och analys. </w:t>
      </w:r>
    </w:p>
    <w:p w14:paraId="088E2D41" w14:textId="77777777" w:rsidR="006B749A" w:rsidRDefault="006B749A" w:rsidP="006B749A"/>
    <w:p w14:paraId="6C96CF45" w14:textId="7845D146" w:rsidR="006B749A" w:rsidRPr="006B749A" w:rsidRDefault="006B749A" w:rsidP="007639B8">
      <w:pPr>
        <w:rPr>
          <w:bCs/>
        </w:rPr>
      </w:pPr>
      <w:r>
        <w:rPr>
          <w:b/>
        </w:rPr>
        <w:t>Beslutsunderlag</w:t>
      </w:r>
      <w:r>
        <w:rPr>
          <w:b/>
        </w:rPr>
        <w:br/>
      </w:r>
      <w:r w:rsidRPr="006B749A">
        <w:rPr>
          <w:bCs/>
        </w:rPr>
        <w:t>Granskning från KPMG</w:t>
      </w:r>
    </w:p>
    <w:p w14:paraId="297A72CD" w14:textId="43DBDB84" w:rsidR="006B749A" w:rsidRPr="006B749A" w:rsidRDefault="006B749A" w:rsidP="007639B8">
      <w:pPr>
        <w:rPr>
          <w:bCs/>
        </w:rPr>
      </w:pPr>
      <w:r w:rsidRPr="006B749A">
        <w:rPr>
          <w:bCs/>
        </w:rPr>
        <w:t>Missiv</w:t>
      </w:r>
    </w:p>
    <w:p w14:paraId="648133A3" w14:textId="0209DB79" w:rsidR="006B749A" w:rsidRPr="006B749A" w:rsidRDefault="006B749A" w:rsidP="007639B8">
      <w:pPr>
        <w:rPr>
          <w:bCs/>
        </w:rPr>
      </w:pPr>
      <w:r w:rsidRPr="006B749A">
        <w:rPr>
          <w:bCs/>
        </w:rPr>
        <w:t>Tjänsteskrivelse</w:t>
      </w:r>
    </w:p>
    <w:p w14:paraId="18093F2A" w14:textId="45DAA492" w:rsidR="006B749A" w:rsidRPr="006B749A" w:rsidRDefault="006B749A" w:rsidP="006B749A">
      <w:pPr>
        <w:rPr>
          <w:bCs/>
        </w:rPr>
      </w:pPr>
      <w:r>
        <w:rPr>
          <w:b/>
        </w:rPr>
        <w:br/>
        <w:t>Yrkanden</w:t>
      </w:r>
      <w:r w:rsidRPr="006B749A">
        <w:rPr>
          <w:bCs/>
        </w:rPr>
        <w:br/>
        <w:t>Ordförande yrkar på att besluta att godkänna och översända svaret till revisorerna.</w:t>
      </w:r>
    </w:p>
    <w:p w14:paraId="37EC8EC5" w14:textId="77777777" w:rsidR="006B749A" w:rsidRPr="00147F74" w:rsidRDefault="006B749A" w:rsidP="007639B8">
      <w:pPr>
        <w:rPr>
          <w:bCs/>
        </w:rPr>
      </w:pPr>
      <w:r>
        <w:rPr>
          <w:b/>
        </w:rPr>
        <w:br/>
        <w:t>Proposition</w:t>
      </w:r>
      <w:r>
        <w:rPr>
          <w:b/>
        </w:rPr>
        <w:br/>
      </w:r>
      <w:r>
        <w:rPr>
          <w:bCs/>
        </w:rPr>
        <w:t>Ordförande ställer eget yrkande under proposition och finner att detta bifalles.</w:t>
      </w:r>
    </w:p>
    <w:p w14:paraId="0D39A73F" w14:textId="7E902FBB" w:rsidR="006B749A" w:rsidRPr="006B749A" w:rsidRDefault="006B749A" w:rsidP="006B749A">
      <w:pPr>
        <w:rPr>
          <w:bCs/>
        </w:rPr>
      </w:pPr>
      <w:r>
        <w:rPr>
          <w:b/>
        </w:rPr>
        <w:br/>
        <w:t>Kultur- och fritidsnämndens beslut</w:t>
      </w:r>
      <w:r>
        <w:rPr>
          <w:b/>
        </w:rPr>
        <w:br/>
      </w:r>
      <w:r>
        <w:rPr>
          <w:bCs/>
        </w:rPr>
        <w:t xml:space="preserve">Kultur- och fritidsnämnden </w:t>
      </w:r>
      <w:r w:rsidRPr="006B749A">
        <w:rPr>
          <w:bCs/>
        </w:rPr>
        <w:t>besluta</w:t>
      </w:r>
      <w:r>
        <w:rPr>
          <w:bCs/>
        </w:rPr>
        <w:t>r</w:t>
      </w:r>
      <w:r w:rsidRPr="006B749A">
        <w:rPr>
          <w:bCs/>
        </w:rPr>
        <w:t xml:space="preserve"> att godkänna och översända svaret till revisorerna.</w:t>
      </w:r>
    </w:p>
    <w:p w14:paraId="4FF99A73" w14:textId="1F36F6EF" w:rsidR="006B749A" w:rsidRDefault="006B749A" w:rsidP="007639B8">
      <w:pPr>
        <w:rPr>
          <w:bCs/>
        </w:rPr>
      </w:pPr>
      <w:r>
        <w:rPr>
          <w:b/>
        </w:rPr>
        <w:br/>
        <w:t>Expedieras</w:t>
      </w:r>
    </w:p>
    <w:p w14:paraId="1AABF57C" w14:textId="7DD92C3E" w:rsidR="0088006E" w:rsidRDefault="0088006E" w:rsidP="007639B8">
      <w:pPr>
        <w:rPr>
          <w:bCs/>
        </w:rPr>
      </w:pPr>
      <w:r>
        <w:rPr>
          <w:bCs/>
        </w:rPr>
        <w:t>Akten</w:t>
      </w:r>
    </w:p>
    <w:p w14:paraId="0F83301A" w14:textId="051255BF" w:rsidR="0088006E" w:rsidRPr="0088006E" w:rsidRDefault="0088006E" w:rsidP="007639B8">
      <w:pPr>
        <w:rPr>
          <w:bCs/>
        </w:rPr>
      </w:pPr>
      <w:r>
        <w:rPr>
          <w:bCs/>
        </w:rPr>
        <w:t>Kommunrevisionen</w:t>
      </w:r>
    </w:p>
    <w:p w14:paraId="714A0D82" w14:textId="77777777" w:rsidR="006B749A" w:rsidRDefault="006B749A">
      <w:pPr>
        <w:spacing w:after="160" w:line="259" w:lineRule="auto"/>
        <w:rPr>
          <w:b/>
          <w:bCs/>
          <w:color w:val="000000"/>
          <w:kern w:val="32"/>
        </w:rPr>
      </w:pPr>
      <w:r>
        <w:br w:type="page"/>
      </w:r>
    </w:p>
    <w:p w14:paraId="5F6D6AB8" w14:textId="6BFC4744" w:rsidR="00980441" w:rsidRDefault="00980441" w:rsidP="00980441">
      <w:pPr>
        <w:pStyle w:val="Rubrik1"/>
      </w:pPr>
      <w:bookmarkStart w:id="17" w:name="_Toc122077204"/>
      <w:proofErr w:type="spellStart"/>
      <w:r>
        <w:t>Kfn</w:t>
      </w:r>
      <w:proofErr w:type="spellEnd"/>
      <w:r>
        <w:t xml:space="preserve"> § </w:t>
      </w:r>
      <w:r w:rsidR="0088006E">
        <w:t>59</w:t>
      </w:r>
      <w:r>
        <w:br/>
      </w:r>
      <w:r>
        <w:br/>
        <w:t>Delegations</w:t>
      </w:r>
      <w:r w:rsidR="00A075F1">
        <w:t>ärenden</w:t>
      </w:r>
      <w:bookmarkEnd w:id="17"/>
    </w:p>
    <w:tbl>
      <w:tblPr>
        <w:tblW w:w="8037" w:type="dxa"/>
        <w:tblCellMar>
          <w:left w:w="70" w:type="dxa"/>
          <w:right w:w="70" w:type="dxa"/>
        </w:tblCellMar>
        <w:tblLook w:val="04A0" w:firstRow="1" w:lastRow="0" w:firstColumn="1" w:lastColumn="0" w:noHBand="0" w:noVBand="1"/>
      </w:tblPr>
      <w:tblGrid>
        <w:gridCol w:w="2423"/>
        <w:gridCol w:w="2311"/>
        <w:gridCol w:w="1033"/>
        <w:gridCol w:w="2270"/>
      </w:tblGrid>
      <w:tr w:rsidR="007639B8" w14:paraId="5E487D52" w14:textId="77777777" w:rsidTr="007639B8">
        <w:trPr>
          <w:trHeight w:val="849"/>
        </w:trPr>
        <w:tc>
          <w:tcPr>
            <w:tcW w:w="2423" w:type="dxa"/>
            <w:tcBorders>
              <w:top w:val="single" w:sz="8" w:space="0" w:color="000000"/>
              <w:left w:val="single" w:sz="8" w:space="0" w:color="000000"/>
              <w:bottom w:val="single" w:sz="8" w:space="0" w:color="000000"/>
              <w:right w:val="single" w:sz="8" w:space="0" w:color="000000"/>
            </w:tcBorders>
            <w:shd w:val="clear" w:color="000000" w:fill="BCD5ED"/>
            <w:vAlign w:val="center"/>
            <w:hideMark/>
          </w:tcPr>
          <w:p w14:paraId="0012DF57" w14:textId="77777777" w:rsidR="007639B8" w:rsidRDefault="007639B8">
            <w:pPr>
              <w:jc w:val="center"/>
              <w:rPr>
                <w:b/>
                <w:bCs/>
                <w:color w:val="000000"/>
              </w:rPr>
            </w:pPr>
            <w:proofErr w:type="spellStart"/>
            <w:r>
              <w:rPr>
                <w:b/>
                <w:bCs/>
                <w:color w:val="000000"/>
                <w:lang w:val="en-US"/>
              </w:rPr>
              <w:t>Delegationsbeslut</w:t>
            </w:r>
            <w:proofErr w:type="spellEnd"/>
            <w:r>
              <w:rPr>
                <w:b/>
                <w:bCs/>
                <w:color w:val="000000"/>
                <w:lang w:val="en-US"/>
              </w:rPr>
              <w:t xml:space="preserve">: </w:t>
            </w:r>
            <w:proofErr w:type="spellStart"/>
            <w:r>
              <w:rPr>
                <w:b/>
                <w:bCs/>
                <w:color w:val="000000"/>
                <w:lang w:val="en-US"/>
              </w:rPr>
              <w:t>Föreningsbidrag</w:t>
            </w:r>
            <w:proofErr w:type="spellEnd"/>
            <w:r>
              <w:rPr>
                <w:b/>
                <w:bCs/>
                <w:color w:val="000000"/>
                <w:lang w:val="en-US"/>
              </w:rPr>
              <w:t xml:space="preserve"> 2022</w:t>
            </w:r>
          </w:p>
        </w:tc>
        <w:tc>
          <w:tcPr>
            <w:tcW w:w="2311" w:type="dxa"/>
            <w:tcBorders>
              <w:top w:val="single" w:sz="8" w:space="0" w:color="000000"/>
              <w:left w:val="nil"/>
              <w:bottom w:val="single" w:sz="8" w:space="0" w:color="000000"/>
              <w:right w:val="single" w:sz="8" w:space="0" w:color="000000"/>
            </w:tcBorders>
            <w:shd w:val="clear" w:color="000000" w:fill="BCD5ED"/>
            <w:vAlign w:val="center"/>
            <w:hideMark/>
          </w:tcPr>
          <w:p w14:paraId="6F0EB49D" w14:textId="77777777" w:rsidR="007639B8" w:rsidRDefault="007639B8">
            <w:pPr>
              <w:jc w:val="center"/>
              <w:rPr>
                <w:b/>
                <w:bCs/>
                <w:color w:val="000000"/>
              </w:rPr>
            </w:pPr>
            <w:proofErr w:type="spellStart"/>
            <w:r>
              <w:rPr>
                <w:b/>
                <w:bCs/>
                <w:color w:val="000000"/>
                <w:lang w:val="en-US"/>
              </w:rPr>
              <w:t>Diarienummer</w:t>
            </w:r>
            <w:proofErr w:type="spellEnd"/>
            <w:r>
              <w:rPr>
                <w:b/>
                <w:bCs/>
                <w:color w:val="000000"/>
                <w:lang w:val="en-US"/>
              </w:rPr>
              <w:t xml:space="preserve"> </w:t>
            </w:r>
            <w:proofErr w:type="spellStart"/>
            <w:r>
              <w:rPr>
                <w:b/>
                <w:bCs/>
                <w:color w:val="000000"/>
                <w:lang w:val="en-US"/>
              </w:rPr>
              <w:t>KFnD</w:t>
            </w:r>
            <w:proofErr w:type="spellEnd"/>
            <w:r>
              <w:rPr>
                <w:b/>
                <w:bCs/>
                <w:color w:val="000000"/>
                <w:lang w:val="en-US"/>
              </w:rPr>
              <w:t xml:space="preserve"> 2022/27</w:t>
            </w:r>
          </w:p>
        </w:tc>
        <w:tc>
          <w:tcPr>
            <w:tcW w:w="1033" w:type="dxa"/>
            <w:tcBorders>
              <w:top w:val="single" w:sz="8" w:space="0" w:color="000000"/>
              <w:left w:val="nil"/>
              <w:bottom w:val="single" w:sz="8" w:space="0" w:color="000000"/>
              <w:right w:val="single" w:sz="8" w:space="0" w:color="000000"/>
            </w:tcBorders>
            <w:shd w:val="clear" w:color="000000" w:fill="BCD5ED"/>
            <w:vAlign w:val="center"/>
            <w:hideMark/>
          </w:tcPr>
          <w:p w14:paraId="2233EB17" w14:textId="77777777" w:rsidR="007639B8" w:rsidRDefault="007639B8">
            <w:pPr>
              <w:jc w:val="center"/>
              <w:rPr>
                <w:b/>
                <w:bCs/>
                <w:color w:val="000000"/>
              </w:rPr>
            </w:pPr>
            <w:proofErr w:type="spellStart"/>
            <w:r>
              <w:rPr>
                <w:b/>
                <w:bCs/>
                <w:color w:val="000000"/>
                <w:lang w:val="en-US"/>
              </w:rPr>
              <w:t>Belopp</w:t>
            </w:r>
            <w:proofErr w:type="spellEnd"/>
          </w:p>
        </w:tc>
        <w:tc>
          <w:tcPr>
            <w:tcW w:w="2270" w:type="dxa"/>
            <w:tcBorders>
              <w:top w:val="single" w:sz="8" w:space="0" w:color="000000"/>
              <w:left w:val="nil"/>
              <w:bottom w:val="single" w:sz="8" w:space="0" w:color="000000"/>
              <w:right w:val="single" w:sz="8" w:space="0" w:color="000000"/>
            </w:tcBorders>
            <w:shd w:val="clear" w:color="000000" w:fill="BCD5ED"/>
            <w:vAlign w:val="center"/>
            <w:hideMark/>
          </w:tcPr>
          <w:p w14:paraId="3CCEA2CE" w14:textId="77777777" w:rsidR="007639B8" w:rsidRDefault="007639B8">
            <w:pPr>
              <w:jc w:val="center"/>
              <w:rPr>
                <w:b/>
                <w:bCs/>
                <w:color w:val="000000"/>
              </w:rPr>
            </w:pPr>
            <w:proofErr w:type="spellStart"/>
            <w:r>
              <w:rPr>
                <w:b/>
                <w:bCs/>
                <w:color w:val="000000"/>
                <w:lang w:val="en-US"/>
              </w:rPr>
              <w:t>Beslutsfattare</w:t>
            </w:r>
            <w:proofErr w:type="spellEnd"/>
          </w:p>
        </w:tc>
      </w:tr>
      <w:tr w:rsidR="007639B8" w14:paraId="77032EB2" w14:textId="77777777" w:rsidTr="007639B8">
        <w:trPr>
          <w:trHeight w:val="702"/>
        </w:trPr>
        <w:tc>
          <w:tcPr>
            <w:tcW w:w="2423"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1DFC8D61" w14:textId="77777777" w:rsidR="007639B8" w:rsidRDefault="007639B8">
            <w:pPr>
              <w:jc w:val="center"/>
              <w:rPr>
                <w:color w:val="000000"/>
              </w:rPr>
            </w:pPr>
            <w:proofErr w:type="spellStart"/>
            <w:r>
              <w:rPr>
                <w:color w:val="000000"/>
                <w:w w:val="105"/>
                <w:lang w:val="en-US"/>
              </w:rPr>
              <w:t>Åstorpsortens</w:t>
            </w:r>
            <w:proofErr w:type="spellEnd"/>
            <w:r>
              <w:rPr>
                <w:color w:val="000000"/>
                <w:w w:val="105"/>
                <w:lang w:val="en-US"/>
              </w:rPr>
              <w:t xml:space="preserve"> </w:t>
            </w:r>
            <w:proofErr w:type="spellStart"/>
            <w:r>
              <w:rPr>
                <w:color w:val="000000"/>
                <w:w w:val="105"/>
                <w:lang w:val="en-US"/>
              </w:rPr>
              <w:t>Ryttarförening</w:t>
            </w:r>
            <w:proofErr w:type="spellEnd"/>
          </w:p>
        </w:tc>
        <w:tc>
          <w:tcPr>
            <w:tcW w:w="2311"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CC88CDD" w14:textId="77777777" w:rsidR="007639B8" w:rsidRDefault="007639B8">
            <w:pPr>
              <w:jc w:val="center"/>
              <w:rPr>
                <w:color w:val="000000"/>
              </w:rPr>
            </w:pPr>
            <w:proofErr w:type="spellStart"/>
            <w:r>
              <w:rPr>
                <w:color w:val="000000"/>
                <w:lang w:val="en-US"/>
              </w:rPr>
              <w:t>Investeringsbidrag</w:t>
            </w:r>
            <w:proofErr w:type="spellEnd"/>
          </w:p>
        </w:tc>
        <w:tc>
          <w:tcPr>
            <w:tcW w:w="1033"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34D0F731" w14:textId="77777777" w:rsidR="007639B8" w:rsidRDefault="007639B8">
            <w:pPr>
              <w:jc w:val="center"/>
              <w:rPr>
                <w:color w:val="000000"/>
              </w:rPr>
            </w:pPr>
            <w:r>
              <w:rPr>
                <w:color w:val="000000"/>
                <w:lang w:val="en-US"/>
              </w:rPr>
              <w:t>100000</w:t>
            </w:r>
          </w:p>
        </w:tc>
        <w:tc>
          <w:tcPr>
            <w:tcW w:w="2270" w:type="dxa"/>
            <w:tcBorders>
              <w:top w:val="nil"/>
              <w:left w:val="nil"/>
              <w:bottom w:val="nil"/>
              <w:right w:val="single" w:sz="8" w:space="0" w:color="000000"/>
            </w:tcBorders>
            <w:shd w:val="clear" w:color="auto" w:fill="auto"/>
            <w:vAlign w:val="center"/>
            <w:hideMark/>
          </w:tcPr>
          <w:p w14:paraId="4FA7E4D9" w14:textId="77777777" w:rsidR="007639B8" w:rsidRDefault="007639B8">
            <w:pPr>
              <w:jc w:val="center"/>
              <w:rPr>
                <w:color w:val="000000"/>
              </w:rPr>
            </w:pPr>
            <w:r>
              <w:rPr>
                <w:color w:val="000000"/>
                <w:lang w:val="en-US"/>
              </w:rPr>
              <w:t xml:space="preserve">Kultur och </w:t>
            </w:r>
            <w:proofErr w:type="spellStart"/>
            <w:r>
              <w:rPr>
                <w:color w:val="000000"/>
                <w:lang w:val="en-US"/>
              </w:rPr>
              <w:t>fritidssamordnare</w:t>
            </w:r>
            <w:proofErr w:type="spellEnd"/>
            <w:r>
              <w:rPr>
                <w:color w:val="000000"/>
                <w:lang w:val="en-US"/>
              </w:rPr>
              <w:t>, Helena</w:t>
            </w:r>
          </w:p>
        </w:tc>
      </w:tr>
      <w:tr w:rsidR="007639B8" w14:paraId="0790A467" w14:textId="77777777" w:rsidTr="007639B8">
        <w:trPr>
          <w:trHeight w:val="287"/>
        </w:trPr>
        <w:tc>
          <w:tcPr>
            <w:tcW w:w="2423" w:type="dxa"/>
            <w:vMerge/>
            <w:tcBorders>
              <w:top w:val="nil"/>
              <w:left w:val="single" w:sz="8" w:space="0" w:color="000000"/>
              <w:bottom w:val="single" w:sz="8" w:space="0" w:color="000000"/>
              <w:right w:val="single" w:sz="8" w:space="0" w:color="000000"/>
            </w:tcBorders>
            <w:vAlign w:val="center"/>
            <w:hideMark/>
          </w:tcPr>
          <w:p w14:paraId="50236903" w14:textId="77777777" w:rsidR="007639B8" w:rsidRDefault="007639B8">
            <w:pPr>
              <w:rPr>
                <w:color w:val="000000"/>
              </w:rPr>
            </w:pPr>
          </w:p>
        </w:tc>
        <w:tc>
          <w:tcPr>
            <w:tcW w:w="2311" w:type="dxa"/>
            <w:vMerge/>
            <w:tcBorders>
              <w:top w:val="nil"/>
              <w:left w:val="single" w:sz="8" w:space="0" w:color="000000"/>
              <w:bottom w:val="single" w:sz="8" w:space="0" w:color="000000"/>
              <w:right w:val="single" w:sz="8" w:space="0" w:color="000000"/>
            </w:tcBorders>
            <w:vAlign w:val="center"/>
            <w:hideMark/>
          </w:tcPr>
          <w:p w14:paraId="798065CA" w14:textId="77777777" w:rsidR="007639B8" w:rsidRDefault="007639B8">
            <w:pPr>
              <w:rPr>
                <w:color w:val="000000"/>
              </w:rPr>
            </w:pPr>
          </w:p>
        </w:tc>
        <w:tc>
          <w:tcPr>
            <w:tcW w:w="1033" w:type="dxa"/>
            <w:vMerge/>
            <w:tcBorders>
              <w:top w:val="nil"/>
              <w:left w:val="single" w:sz="8" w:space="0" w:color="000000"/>
              <w:bottom w:val="single" w:sz="8" w:space="0" w:color="000000"/>
              <w:right w:val="single" w:sz="8" w:space="0" w:color="000000"/>
            </w:tcBorders>
            <w:vAlign w:val="center"/>
            <w:hideMark/>
          </w:tcPr>
          <w:p w14:paraId="4DCDDE15" w14:textId="77777777" w:rsidR="007639B8" w:rsidRDefault="007639B8">
            <w:pPr>
              <w:rPr>
                <w:color w:val="000000"/>
              </w:rPr>
            </w:pPr>
          </w:p>
        </w:tc>
        <w:tc>
          <w:tcPr>
            <w:tcW w:w="2270" w:type="dxa"/>
            <w:tcBorders>
              <w:top w:val="nil"/>
              <w:left w:val="nil"/>
              <w:bottom w:val="single" w:sz="8" w:space="0" w:color="000000"/>
              <w:right w:val="single" w:sz="8" w:space="0" w:color="000000"/>
            </w:tcBorders>
            <w:shd w:val="clear" w:color="auto" w:fill="auto"/>
            <w:vAlign w:val="center"/>
            <w:hideMark/>
          </w:tcPr>
          <w:p w14:paraId="6DCDB473" w14:textId="77777777" w:rsidR="007639B8" w:rsidRDefault="007639B8">
            <w:pPr>
              <w:jc w:val="center"/>
              <w:rPr>
                <w:color w:val="000000"/>
              </w:rPr>
            </w:pPr>
            <w:r>
              <w:rPr>
                <w:color w:val="000000"/>
                <w:lang w:val="en-US"/>
              </w:rPr>
              <w:t>Sjölander</w:t>
            </w:r>
          </w:p>
        </w:tc>
      </w:tr>
      <w:tr w:rsidR="007639B8" w14:paraId="48297E98" w14:textId="77777777" w:rsidTr="007639B8">
        <w:trPr>
          <w:trHeight w:val="849"/>
        </w:trPr>
        <w:tc>
          <w:tcPr>
            <w:tcW w:w="2423" w:type="dxa"/>
            <w:tcBorders>
              <w:top w:val="nil"/>
              <w:left w:val="single" w:sz="8" w:space="0" w:color="000000"/>
              <w:bottom w:val="single" w:sz="8" w:space="0" w:color="000000"/>
              <w:right w:val="single" w:sz="8" w:space="0" w:color="000000"/>
            </w:tcBorders>
            <w:shd w:val="clear" w:color="auto" w:fill="auto"/>
            <w:vAlign w:val="center"/>
            <w:hideMark/>
          </w:tcPr>
          <w:p w14:paraId="52FFCA60" w14:textId="77777777" w:rsidR="007639B8" w:rsidRDefault="007639B8">
            <w:pPr>
              <w:jc w:val="center"/>
              <w:rPr>
                <w:b/>
                <w:bCs/>
                <w:color w:val="000000"/>
              </w:rPr>
            </w:pPr>
            <w:proofErr w:type="spellStart"/>
            <w:r>
              <w:rPr>
                <w:b/>
                <w:bCs/>
                <w:color w:val="000000"/>
                <w:lang w:val="en-US"/>
              </w:rPr>
              <w:t>Delegationsbeslut</w:t>
            </w:r>
            <w:proofErr w:type="spellEnd"/>
            <w:r>
              <w:rPr>
                <w:b/>
                <w:bCs/>
                <w:color w:val="000000"/>
                <w:lang w:val="en-US"/>
              </w:rPr>
              <w:t xml:space="preserve">: </w:t>
            </w:r>
            <w:proofErr w:type="spellStart"/>
            <w:r>
              <w:rPr>
                <w:b/>
                <w:bCs/>
                <w:color w:val="000000"/>
                <w:lang w:val="en-US"/>
              </w:rPr>
              <w:t>Föreningsbidrag</w:t>
            </w:r>
            <w:proofErr w:type="spellEnd"/>
            <w:r>
              <w:rPr>
                <w:b/>
                <w:bCs/>
                <w:color w:val="000000"/>
                <w:lang w:val="en-US"/>
              </w:rPr>
              <w:t xml:space="preserve"> 2022</w:t>
            </w:r>
          </w:p>
        </w:tc>
        <w:tc>
          <w:tcPr>
            <w:tcW w:w="2311" w:type="dxa"/>
            <w:tcBorders>
              <w:top w:val="nil"/>
              <w:left w:val="nil"/>
              <w:bottom w:val="single" w:sz="8" w:space="0" w:color="000000"/>
              <w:right w:val="single" w:sz="8" w:space="0" w:color="000000"/>
            </w:tcBorders>
            <w:shd w:val="clear" w:color="auto" w:fill="auto"/>
            <w:vAlign w:val="center"/>
            <w:hideMark/>
          </w:tcPr>
          <w:p w14:paraId="3A039F3D" w14:textId="77777777" w:rsidR="007639B8" w:rsidRDefault="007639B8">
            <w:pPr>
              <w:jc w:val="center"/>
              <w:rPr>
                <w:b/>
                <w:bCs/>
                <w:color w:val="000000"/>
              </w:rPr>
            </w:pPr>
            <w:proofErr w:type="spellStart"/>
            <w:r>
              <w:rPr>
                <w:b/>
                <w:bCs/>
                <w:color w:val="000000"/>
                <w:lang w:val="en-US"/>
              </w:rPr>
              <w:t>Diarienummer</w:t>
            </w:r>
            <w:proofErr w:type="spellEnd"/>
            <w:r>
              <w:rPr>
                <w:b/>
                <w:bCs/>
                <w:color w:val="000000"/>
                <w:lang w:val="en-US"/>
              </w:rPr>
              <w:t xml:space="preserve"> </w:t>
            </w:r>
            <w:proofErr w:type="spellStart"/>
            <w:r>
              <w:rPr>
                <w:b/>
                <w:bCs/>
                <w:color w:val="000000"/>
                <w:lang w:val="en-US"/>
              </w:rPr>
              <w:t>KFnD</w:t>
            </w:r>
            <w:proofErr w:type="spellEnd"/>
            <w:r>
              <w:rPr>
                <w:b/>
                <w:bCs/>
                <w:color w:val="000000"/>
                <w:lang w:val="en-US"/>
              </w:rPr>
              <w:t xml:space="preserve"> 2022/29</w:t>
            </w:r>
          </w:p>
        </w:tc>
        <w:tc>
          <w:tcPr>
            <w:tcW w:w="1033" w:type="dxa"/>
            <w:tcBorders>
              <w:top w:val="nil"/>
              <w:left w:val="nil"/>
              <w:bottom w:val="single" w:sz="8" w:space="0" w:color="000000"/>
              <w:right w:val="single" w:sz="8" w:space="0" w:color="000000"/>
            </w:tcBorders>
            <w:shd w:val="clear" w:color="auto" w:fill="auto"/>
            <w:vAlign w:val="center"/>
            <w:hideMark/>
          </w:tcPr>
          <w:p w14:paraId="3800C33F" w14:textId="77777777" w:rsidR="007639B8" w:rsidRDefault="007639B8">
            <w:pPr>
              <w:jc w:val="center"/>
              <w:rPr>
                <w:b/>
                <w:bCs/>
                <w:color w:val="000000"/>
              </w:rPr>
            </w:pPr>
            <w:proofErr w:type="spellStart"/>
            <w:r>
              <w:rPr>
                <w:b/>
                <w:bCs/>
                <w:color w:val="000000"/>
                <w:lang w:val="en-US"/>
              </w:rPr>
              <w:t>Belopp</w:t>
            </w:r>
            <w:proofErr w:type="spellEnd"/>
          </w:p>
        </w:tc>
        <w:tc>
          <w:tcPr>
            <w:tcW w:w="2270" w:type="dxa"/>
            <w:tcBorders>
              <w:top w:val="nil"/>
              <w:left w:val="nil"/>
              <w:bottom w:val="single" w:sz="8" w:space="0" w:color="000000"/>
              <w:right w:val="single" w:sz="8" w:space="0" w:color="000000"/>
            </w:tcBorders>
            <w:shd w:val="clear" w:color="auto" w:fill="auto"/>
            <w:vAlign w:val="center"/>
            <w:hideMark/>
          </w:tcPr>
          <w:p w14:paraId="104F2ACC" w14:textId="77777777" w:rsidR="007639B8" w:rsidRDefault="007639B8">
            <w:pPr>
              <w:jc w:val="center"/>
              <w:rPr>
                <w:b/>
                <w:bCs/>
                <w:color w:val="000000"/>
              </w:rPr>
            </w:pPr>
            <w:proofErr w:type="spellStart"/>
            <w:r>
              <w:rPr>
                <w:b/>
                <w:bCs/>
                <w:color w:val="000000"/>
                <w:lang w:val="en-US"/>
              </w:rPr>
              <w:t>Beslutsfattare</w:t>
            </w:r>
            <w:proofErr w:type="spellEnd"/>
          </w:p>
        </w:tc>
      </w:tr>
      <w:tr w:rsidR="007639B8" w14:paraId="67ABAFFD" w14:textId="77777777" w:rsidTr="007639B8">
        <w:trPr>
          <w:trHeight w:val="702"/>
        </w:trPr>
        <w:tc>
          <w:tcPr>
            <w:tcW w:w="2423"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AEA66AE" w14:textId="77777777" w:rsidR="007639B8" w:rsidRDefault="007639B8">
            <w:pPr>
              <w:jc w:val="center"/>
              <w:rPr>
                <w:color w:val="000000"/>
              </w:rPr>
            </w:pPr>
            <w:proofErr w:type="spellStart"/>
            <w:r>
              <w:rPr>
                <w:color w:val="000000"/>
                <w:lang w:val="en-US"/>
              </w:rPr>
              <w:t>Åstorps</w:t>
            </w:r>
            <w:proofErr w:type="spellEnd"/>
            <w:r>
              <w:rPr>
                <w:color w:val="000000"/>
                <w:lang w:val="en-US"/>
              </w:rPr>
              <w:t xml:space="preserve"> </w:t>
            </w:r>
            <w:proofErr w:type="spellStart"/>
            <w:r>
              <w:rPr>
                <w:color w:val="000000"/>
                <w:lang w:val="en-US"/>
              </w:rPr>
              <w:t>Hembygdsförening</w:t>
            </w:r>
            <w:proofErr w:type="spellEnd"/>
          </w:p>
        </w:tc>
        <w:tc>
          <w:tcPr>
            <w:tcW w:w="2311"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0D721CC5" w14:textId="77777777" w:rsidR="007639B8" w:rsidRDefault="007639B8">
            <w:pPr>
              <w:jc w:val="center"/>
              <w:rPr>
                <w:color w:val="000000"/>
              </w:rPr>
            </w:pPr>
            <w:proofErr w:type="spellStart"/>
            <w:r>
              <w:rPr>
                <w:color w:val="000000"/>
                <w:lang w:val="en-US"/>
              </w:rPr>
              <w:t>Investeringsbidrag</w:t>
            </w:r>
            <w:proofErr w:type="spellEnd"/>
          </w:p>
        </w:tc>
        <w:tc>
          <w:tcPr>
            <w:tcW w:w="1033"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6DC67945" w14:textId="77777777" w:rsidR="007639B8" w:rsidRDefault="007639B8">
            <w:pPr>
              <w:jc w:val="center"/>
              <w:rPr>
                <w:color w:val="000000"/>
              </w:rPr>
            </w:pPr>
            <w:r>
              <w:rPr>
                <w:color w:val="000000"/>
                <w:lang w:val="en-US"/>
              </w:rPr>
              <w:t>15000</w:t>
            </w:r>
          </w:p>
        </w:tc>
        <w:tc>
          <w:tcPr>
            <w:tcW w:w="2270" w:type="dxa"/>
            <w:tcBorders>
              <w:top w:val="nil"/>
              <w:left w:val="nil"/>
              <w:bottom w:val="nil"/>
              <w:right w:val="single" w:sz="8" w:space="0" w:color="000000"/>
            </w:tcBorders>
            <w:shd w:val="clear" w:color="auto" w:fill="auto"/>
            <w:vAlign w:val="center"/>
            <w:hideMark/>
          </w:tcPr>
          <w:p w14:paraId="722745BF" w14:textId="77777777" w:rsidR="007639B8" w:rsidRDefault="007639B8">
            <w:pPr>
              <w:jc w:val="center"/>
              <w:rPr>
                <w:color w:val="000000"/>
              </w:rPr>
            </w:pPr>
            <w:r>
              <w:rPr>
                <w:color w:val="000000"/>
                <w:lang w:val="en-US"/>
              </w:rPr>
              <w:t xml:space="preserve">Kultur och </w:t>
            </w:r>
            <w:proofErr w:type="spellStart"/>
            <w:r>
              <w:rPr>
                <w:color w:val="000000"/>
                <w:lang w:val="en-US"/>
              </w:rPr>
              <w:t>fritidssamordnare</w:t>
            </w:r>
            <w:proofErr w:type="spellEnd"/>
            <w:r>
              <w:rPr>
                <w:color w:val="000000"/>
                <w:lang w:val="en-US"/>
              </w:rPr>
              <w:t>, Helena</w:t>
            </w:r>
          </w:p>
        </w:tc>
      </w:tr>
      <w:tr w:rsidR="007639B8" w14:paraId="0E0E14EB" w14:textId="77777777" w:rsidTr="007639B8">
        <w:trPr>
          <w:trHeight w:val="287"/>
        </w:trPr>
        <w:tc>
          <w:tcPr>
            <w:tcW w:w="2423" w:type="dxa"/>
            <w:vMerge/>
            <w:tcBorders>
              <w:top w:val="nil"/>
              <w:left w:val="single" w:sz="8" w:space="0" w:color="000000"/>
              <w:bottom w:val="single" w:sz="8" w:space="0" w:color="000000"/>
              <w:right w:val="single" w:sz="8" w:space="0" w:color="000000"/>
            </w:tcBorders>
            <w:vAlign w:val="center"/>
            <w:hideMark/>
          </w:tcPr>
          <w:p w14:paraId="408B63A3" w14:textId="77777777" w:rsidR="007639B8" w:rsidRDefault="007639B8">
            <w:pPr>
              <w:rPr>
                <w:color w:val="000000"/>
              </w:rPr>
            </w:pPr>
          </w:p>
        </w:tc>
        <w:tc>
          <w:tcPr>
            <w:tcW w:w="2311" w:type="dxa"/>
            <w:vMerge/>
            <w:tcBorders>
              <w:top w:val="nil"/>
              <w:left w:val="single" w:sz="8" w:space="0" w:color="000000"/>
              <w:bottom w:val="single" w:sz="8" w:space="0" w:color="000000"/>
              <w:right w:val="single" w:sz="8" w:space="0" w:color="000000"/>
            </w:tcBorders>
            <w:vAlign w:val="center"/>
            <w:hideMark/>
          </w:tcPr>
          <w:p w14:paraId="3E7A3F2E" w14:textId="77777777" w:rsidR="007639B8" w:rsidRDefault="007639B8">
            <w:pPr>
              <w:rPr>
                <w:color w:val="000000"/>
              </w:rPr>
            </w:pPr>
          </w:p>
        </w:tc>
        <w:tc>
          <w:tcPr>
            <w:tcW w:w="1033" w:type="dxa"/>
            <w:vMerge/>
            <w:tcBorders>
              <w:top w:val="nil"/>
              <w:left w:val="single" w:sz="8" w:space="0" w:color="000000"/>
              <w:bottom w:val="single" w:sz="8" w:space="0" w:color="000000"/>
              <w:right w:val="single" w:sz="8" w:space="0" w:color="000000"/>
            </w:tcBorders>
            <w:vAlign w:val="center"/>
            <w:hideMark/>
          </w:tcPr>
          <w:p w14:paraId="72D68ED1" w14:textId="77777777" w:rsidR="007639B8" w:rsidRDefault="007639B8">
            <w:pPr>
              <w:rPr>
                <w:color w:val="000000"/>
              </w:rPr>
            </w:pPr>
          </w:p>
        </w:tc>
        <w:tc>
          <w:tcPr>
            <w:tcW w:w="2270" w:type="dxa"/>
            <w:tcBorders>
              <w:top w:val="nil"/>
              <w:left w:val="nil"/>
              <w:bottom w:val="single" w:sz="8" w:space="0" w:color="000000"/>
              <w:right w:val="single" w:sz="8" w:space="0" w:color="000000"/>
            </w:tcBorders>
            <w:shd w:val="clear" w:color="auto" w:fill="auto"/>
            <w:vAlign w:val="center"/>
            <w:hideMark/>
          </w:tcPr>
          <w:p w14:paraId="2C31D03A" w14:textId="77777777" w:rsidR="007639B8" w:rsidRDefault="007639B8">
            <w:pPr>
              <w:jc w:val="center"/>
              <w:rPr>
                <w:color w:val="000000"/>
              </w:rPr>
            </w:pPr>
            <w:r>
              <w:rPr>
                <w:color w:val="000000"/>
                <w:lang w:val="en-US"/>
              </w:rPr>
              <w:t>Sjölander</w:t>
            </w:r>
          </w:p>
        </w:tc>
      </w:tr>
      <w:tr w:rsidR="007639B8" w14:paraId="4D43AEE9" w14:textId="77777777" w:rsidTr="007639B8">
        <w:trPr>
          <w:trHeight w:val="849"/>
        </w:trPr>
        <w:tc>
          <w:tcPr>
            <w:tcW w:w="2423" w:type="dxa"/>
            <w:tcBorders>
              <w:top w:val="nil"/>
              <w:left w:val="single" w:sz="8" w:space="0" w:color="000000"/>
              <w:bottom w:val="single" w:sz="8" w:space="0" w:color="000000"/>
              <w:right w:val="single" w:sz="8" w:space="0" w:color="000000"/>
            </w:tcBorders>
            <w:shd w:val="clear" w:color="auto" w:fill="auto"/>
            <w:vAlign w:val="center"/>
            <w:hideMark/>
          </w:tcPr>
          <w:p w14:paraId="31A1ECA5" w14:textId="77777777" w:rsidR="007639B8" w:rsidRDefault="007639B8">
            <w:pPr>
              <w:jc w:val="center"/>
              <w:rPr>
                <w:b/>
                <w:bCs/>
                <w:color w:val="000000"/>
              </w:rPr>
            </w:pPr>
            <w:proofErr w:type="spellStart"/>
            <w:r>
              <w:rPr>
                <w:b/>
                <w:bCs/>
                <w:color w:val="000000"/>
                <w:lang w:val="en-US"/>
              </w:rPr>
              <w:t>Delegationsbeslut</w:t>
            </w:r>
            <w:proofErr w:type="spellEnd"/>
            <w:r>
              <w:rPr>
                <w:b/>
                <w:bCs/>
                <w:color w:val="000000"/>
                <w:lang w:val="en-US"/>
              </w:rPr>
              <w:t xml:space="preserve">: </w:t>
            </w:r>
            <w:proofErr w:type="spellStart"/>
            <w:r>
              <w:rPr>
                <w:b/>
                <w:bCs/>
                <w:color w:val="000000"/>
                <w:lang w:val="en-US"/>
              </w:rPr>
              <w:t>Föreningsbidrag</w:t>
            </w:r>
            <w:proofErr w:type="spellEnd"/>
            <w:r>
              <w:rPr>
                <w:b/>
                <w:bCs/>
                <w:color w:val="000000"/>
                <w:lang w:val="en-US"/>
              </w:rPr>
              <w:t xml:space="preserve"> 2022</w:t>
            </w:r>
          </w:p>
        </w:tc>
        <w:tc>
          <w:tcPr>
            <w:tcW w:w="2311" w:type="dxa"/>
            <w:tcBorders>
              <w:top w:val="nil"/>
              <w:left w:val="nil"/>
              <w:bottom w:val="single" w:sz="8" w:space="0" w:color="000000"/>
              <w:right w:val="single" w:sz="8" w:space="0" w:color="000000"/>
            </w:tcBorders>
            <w:shd w:val="clear" w:color="auto" w:fill="auto"/>
            <w:vAlign w:val="center"/>
            <w:hideMark/>
          </w:tcPr>
          <w:p w14:paraId="2C003FAC" w14:textId="77777777" w:rsidR="007639B8" w:rsidRDefault="007639B8">
            <w:pPr>
              <w:jc w:val="center"/>
              <w:rPr>
                <w:b/>
                <w:bCs/>
                <w:color w:val="000000"/>
              </w:rPr>
            </w:pPr>
            <w:proofErr w:type="spellStart"/>
            <w:r>
              <w:rPr>
                <w:b/>
                <w:bCs/>
                <w:color w:val="000000"/>
                <w:lang w:val="en-US"/>
              </w:rPr>
              <w:t>Diarienummer</w:t>
            </w:r>
            <w:proofErr w:type="spellEnd"/>
            <w:r>
              <w:rPr>
                <w:b/>
                <w:bCs/>
                <w:color w:val="000000"/>
                <w:lang w:val="en-US"/>
              </w:rPr>
              <w:t xml:space="preserve"> </w:t>
            </w:r>
            <w:proofErr w:type="spellStart"/>
            <w:r>
              <w:rPr>
                <w:b/>
                <w:bCs/>
                <w:color w:val="000000"/>
                <w:lang w:val="en-US"/>
              </w:rPr>
              <w:t>KFnD</w:t>
            </w:r>
            <w:proofErr w:type="spellEnd"/>
            <w:r>
              <w:rPr>
                <w:b/>
                <w:bCs/>
                <w:color w:val="000000"/>
                <w:lang w:val="en-US"/>
              </w:rPr>
              <w:t xml:space="preserve"> 2022/28</w:t>
            </w:r>
          </w:p>
        </w:tc>
        <w:tc>
          <w:tcPr>
            <w:tcW w:w="1033" w:type="dxa"/>
            <w:tcBorders>
              <w:top w:val="nil"/>
              <w:left w:val="nil"/>
              <w:bottom w:val="single" w:sz="8" w:space="0" w:color="000000"/>
              <w:right w:val="single" w:sz="8" w:space="0" w:color="000000"/>
            </w:tcBorders>
            <w:shd w:val="clear" w:color="auto" w:fill="auto"/>
            <w:vAlign w:val="center"/>
            <w:hideMark/>
          </w:tcPr>
          <w:p w14:paraId="20977923" w14:textId="77777777" w:rsidR="007639B8" w:rsidRDefault="007639B8">
            <w:pPr>
              <w:jc w:val="center"/>
              <w:rPr>
                <w:b/>
                <w:bCs/>
                <w:color w:val="000000"/>
              </w:rPr>
            </w:pPr>
            <w:proofErr w:type="spellStart"/>
            <w:r>
              <w:rPr>
                <w:b/>
                <w:bCs/>
                <w:color w:val="000000"/>
                <w:lang w:val="en-US"/>
              </w:rPr>
              <w:t>Belopp</w:t>
            </w:r>
            <w:proofErr w:type="spellEnd"/>
          </w:p>
        </w:tc>
        <w:tc>
          <w:tcPr>
            <w:tcW w:w="2270" w:type="dxa"/>
            <w:tcBorders>
              <w:top w:val="nil"/>
              <w:left w:val="nil"/>
              <w:bottom w:val="single" w:sz="8" w:space="0" w:color="000000"/>
              <w:right w:val="single" w:sz="8" w:space="0" w:color="000000"/>
            </w:tcBorders>
            <w:shd w:val="clear" w:color="auto" w:fill="auto"/>
            <w:vAlign w:val="center"/>
            <w:hideMark/>
          </w:tcPr>
          <w:p w14:paraId="6E0EEA69" w14:textId="77777777" w:rsidR="007639B8" w:rsidRDefault="007639B8">
            <w:pPr>
              <w:jc w:val="center"/>
              <w:rPr>
                <w:b/>
                <w:bCs/>
                <w:color w:val="000000"/>
              </w:rPr>
            </w:pPr>
            <w:proofErr w:type="spellStart"/>
            <w:r>
              <w:rPr>
                <w:b/>
                <w:bCs/>
                <w:color w:val="000000"/>
                <w:lang w:val="en-US"/>
              </w:rPr>
              <w:t>Beslutsfattare</w:t>
            </w:r>
            <w:proofErr w:type="spellEnd"/>
          </w:p>
        </w:tc>
      </w:tr>
      <w:tr w:rsidR="007639B8" w14:paraId="62B18A0A" w14:textId="77777777" w:rsidTr="007639B8">
        <w:trPr>
          <w:trHeight w:val="702"/>
        </w:trPr>
        <w:tc>
          <w:tcPr>
            <w:tcW w:w="2423"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389A08B9" w14:textId="77777777" w:rsidR="007639B8" w:rsidRDefault="007639B8">
            <w:pPr>
              <w:jc w:val="center"/>
              <w:rPr>
                <w:color w:val="000000"/>
              </w:rPr>
            </w:pPr>
            <w:proofErr w:type="spellStart"/>
            <w:r>
              <w:rPr>
                <w:color w:val="000000"/>
                <w:lang w:val="en-US"/>
              </w:rPr>
              <w:t>Friluftsfrämjandet</w:t>
            </w:r>
            <w:proofErr w:type="spellEnd"/>
          </w:p>
        </w:tc>
        <w:tc>
          <w:tcPr>
            <w:tcW w:w="2311"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084D6027" w14:textId="77777777" w:rsidR="007639B8" w:rsidRDefault="007639B8">
            <w:pPr>
              <w:jc w:val="center"/>
              <w:rPr>
                <w:color w:val="000000"/>
              </w:rPr>
            </w:pPr>
            <w:proofErr w:type="spellStart"/>
            <w:r>
              <w:rPr>
                <w:color w:val="000000"/>
                <w:lang w:val="en-US"/>
              </w:rPr>
              <w:t>Investeringsbidrag</w:t>
            </w:r>
            <w:proofErr w:type="spellEnd"/>
          </w:p>
        </w:tc>
        <w:tc>
          <w:tcPr>
            <w:tcW w:w="1033"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1B6E5B76" w14:textId="77777777" w:rsidR="007639B8" w:rsidRDefault="007639B8">
            <w:pPr>
              <w:jc w:val="center"/>
              <w:rPr>
                <w:color w:val="000000"/>
              </w:rPr>
            </w:pPr>
            <w:r>
              <w:rPr>
                <w:color w:val="000000"/>
                <w:lang w:val="en-US"/>
              </w:rPr>
              <w:t>50000</w:t>
            </w:r>
          </w:p>
        </w:tc>
        <w:tc>
          <w:tcPr>
            <w:tcW w:w="2270" w:type="dxa"/>
            <w:tcBorders>
              <w:top w:val="nil"/>
              <w:left w:val="nil"/>
              <w:bottom w:val="nil"/>
              <w:right w:val="single" w:sz="8" w:space="0" w:color="000000"/>
            </w:tcBorders>
            <w:shd w:val="clear" w:color="auto" w:fill="auto"/>
            <w:vAlign w:val="center"/>
            <w:hideMark/>
          </w:tcPr>
          <w:p w14:paraId="73B7868B" w14:textId="77777777" w:rsidR="007639B8" w:rsidRDefault="007639B8">
            <w:pPr>
              <w:jc w:val="center"/>
              <w:rPr>
                <w:color w:val="000000"/>
              </w:rPr>
            </w:pPr>
            <w:r>
              <w:rPr>
                <w:color w:val="000000"/>
                <w:lang w:val="en-US"/>
              </w:rPr>
              <w:t xml:space="preserve">Kultur och </w:t>
            </w:r>
            <w:proofErr w:type="spellStart"/>
            <w:r>
              <w:rPr>
                <w:color w:val="000000"/>
                <w:lang w:val="en-US"/>
              </w:rPr>
              <w:t>fritidssamordnare</w:t>
            </w:r>
            <w:proofErr w:type="spellEnd"/>
            <w:r>
              <w:rPr>
                <w:color w:val="000000"/>
                <w:lang w:val="en-US"/>
              </w:rPr>
              <w:t>, Helena</w:t>
            </w:r>
          </w:p>
        </w:tc>
      </w:tr>
      <w:tr w:rsidR="007639B8" w14:paraId="1E1DDCEC" w14:textId="77777777" w:rsidTr="007639B8">
        <w:trPr>
          <w:trHeight w:val="287"/>
        </w:trPr>
        <w:tc>
          <w:tcPr>
            <w:tcW w:w="2423" w:type="dxa"/>
            <w:vMerge/>
            <w:tcBorders>
              <w:top w:val="nil"/>
              <w:left w:val="single" w:sz="8" w:space="0" w:color="000000"/>
              <w:bottom w:val="single" w:sz="8" w:space="0" w:color="000000"/>
              <w:right w:val="single" w:sz="8" w:space="0" w:color="000000"/>
            </w:tcBorders>
            <w:vAlign w:val="center"/>
            <w:hideMark/>
          </w:tcPr>
          <w:p w14:paraId="50099219" w14:textId="77777777" w:rsidR="007639B8" w:rsidRDefault="007639B8">
            <w:pPr>
              <w:rPr>
                <w:color w:val="000000"/>
              </w:rPr>
            </w:pPr>
          </w:p>
        </w:tc>
        <w:tc>
          <w:tcPr>
            <w:tcW w:w="2311" w:type="dxa"/>
            <w:vMerge/>
            <w:tcBorders>
              <w:top w:val="nil"/>
              <w:left w:val="single" w:sz="8" w:space="0" w:color="000000"/>
              <w:bottom w:val="single" w:sz="8" w:space="0" w:color="000000"/>
              <w:right w:val="single" w:sz="8" w:space="0" w:color="000000"/>
            </w:tcBorders>
            <w:vAlign w:val="center"/>
            <w:hideMark/>
          </w:tcPr>
          <w:p w14:paraId="1A36BB93" w14:textId="77777777" w:rsidR="007639B8" w:rsidRDefault="007639B8">
            <w:pPr>
              <w:rPr>
                <w:color w:val="000000"/>
              </w:rPr>
            </w:pPr>
          </w:p>
        </w:tc>
        <w:tc>
          <w:tcPr>
            <w:tcW w:w="1033" w:type="dxa"/>
            <w:vMerge/>
            <w:tcBorders>
              <w:top w:val="nil"/>
              <w:left w:val="single" w:sz="8" w:space="0" w:color="000000"/>
              <w:bottom w:val="single" w:sz="8" w:space="0" w:color="000000"/>
              <w:right w:val="single" w:sz="8" w:space="0" w:color="000000"/>
            </w:tcBorders>
            <w:vAlign w:val="center"/>
            <w:hideMark/>
          </w:tcPr>
          <w:p w14:paraId="40C6BEDC" w14:textId="77777777" w:rsidR="007639B8" w:rsidRDefault="007639B8">
            <w:pPr>
              <w:rPr>
                <w:color w:val="000000"/>
              </w:rPr>
            </w:pPr>
          </w:p>
        </w:tc>
        <w:tc>
          <w:tcPr>
            <w:tcW w:w="2270" w:type="dxa"/>
            <w:tcBorders>
              <w:top w:val="nil"/>
              <w:left w:val="nil"/>
              <w:bottom w:val="single" w:sz="8" w:space="0" w:color="000000"/>
              <w:right w:val="single" w:sz="8" w:space="0" w:color="000000"/>
            </w:tcBorders>
            <w:shd w:val="clear" w:color="auto" w:fill="auto"/>
            <w:vAlign w:val="center"/>
            <w:hideMark/>
          </w:tcPr>
          <w:p w14:paraId="2394CA33" w14:textId="77777777" w:rsidR="007639B8" w:rsidRDefault="007639B8">
            <w:pPr>
              <w:jc w:val="center"/>
              <w:rPr>
                <w:color w:val="000000"/>
              </w:rPr>
            </w:pPr>
            <w:r>
              <w:rPr>
                <w:color w:val="000000"/>
                <w:lang w:val="en-US"/>
              </w:rPr>
              <w:t>Sjölander</w:t>
            </w:r>
          </w:p>
        </w:tc>
      </w:tr>
    </w:tbl>
    <w:p w14:paraId="03A3EEB0" w14:textId="77777777" w:rsidR="00980441" w:rsidRDefault="00980441" w:rsidP="00980441">
      <w:pPr>
        <w:rPr>
          <w:bCs/>
        </w:rPr>
      </w:pPr>
    </w:p>
    <w:p w14:paraId="0BDED930" w14:textId="77777777" w:rsidR="00980441" w:rsidRDefault="00980441" w:rsidP="00980441">
      <w:pPr>
        <w:tabs>
          <w:tab w:val="left" w:pos="720"/>
        </w:tabs>
      </w:pPr>
    </w:p>
    <w:p w14:paraId="16A0CDC8" w14:textId="587254E3" w:rsidR="00980441" w:rsidRDefault="00980441" w:rsidP="00980441">
      <w:pPr>
        <w:tabs>
          <w:tab w:val="left" w:pos="1741"/>
        </w:tabs>
        <w:rPr>
          <w:b/>
        </w:rPr>
      </w:pPr>
      <w:r>
        <w:rPr>
          <w:b/>
        </w:rPr>
        <w:t>Kultur- och fritidsnämndens beslut</w:t>
      </w:r>
    </w:p>
    <w:p w14:paraId="4308813F" w14:textId="0B2A6045" w:rsidR="00980441" w:rsidRDefault="00980441" w:rsidP="00980441">
      <w:pPr>
        <w:rPr>
          <w:b/>
        </w:rPr>
      </w:pPr>
      <w:r>
        <w:rPr>
          <w:bCs/>
        </w:rPr>
        <w:t>Noterar delegationsärendena till protokollet.</w:t>
      </w:r>
      <w:r>
        <w:rPr>
          <w:b/>
        </w:rPr>
        <w:br/>
      </w:r>
      <w:r>
        <w:rPr>
          <w:b/>
        </w:rPr>
        <w:br/>
        <w:t>Expedieras</w:t>
      </w:r>
    </w:p>
    <w:p w14:paraId="465B89B7" w14:textId="47699395" w:rsidR="00256CE0" w:rsidRDefault="00980441" w:rsidP="00215AEF">
      <w:r>
        <w:rPr>
          <w:bCs/>
        </w:rPr>
        <w:t>Akten</w:t>
      </w:r>
      <w:r w:rsidR="00893032">
        <w:t xml:space="preserve"> </w:t>
      </w:r>
    </w:p>
    <w:p w14:paraId="384FA7DA" w14:textId="77777777" w:rsidR="00256CE0" w:rsidRDefault="00256CE0">
      <w:pPr>
        <w:spacing w:after="160" w:line="259" w:lineRule="auto"/>
      </w:pPr>
      <w:r>
        <w:br w:type="page"/>
      </w:r>
    </w:p>
    <w:p w14:paraId="7F5EC1E7" w14:textId="6F7A399B" w:rsidR="007639B8" w:rsidRDefault="007639B8" w:rsidP="007639B8">
      <w:pPr>
        <w:pStyle w:val="Rubrik1"/>
      </w:pPr>
      <w:bookmarkStart w:id="18" w:name="_Toc122077205"/>
      <w:proofErr w:type="spellStart"/>
      <w:r>
        <w:t>Kfn</w:t>
      </w:r>
      <w:proofErr w:type="spellEnd"/>
      <w:r>
        <w:t xml:space="preserve"> § 60</w:t>
      </w:r>
      <w:r>
        <w:br/>
      </w:r>
      <w:r>
        <w:br/>
        <w:t>Väckt ärende av Per Erik Holmén (L) om att utreda beloppsgränser i delegationsordningen avseende föreningsbidrag</w:t>
      </w:r>
      <w:bookmarkEnd w:id="18"/>
    </w:p>
    <w:p w14:paraId="3F00D6A3" w14:textId="6D6F9A20" w:rsidR="007639B8" w:rsidRDefault="007639B8" w:rsidP="007639B8">
      <w:r>
        <w:t>Dnr KFND 2022/</w:t>
      </w:r>
      <w:r w:rsidR="007D58FA">
        <w:t>31</w:t>
      </w:r>
    </w:p>
    <w:p w14:paraId="7D494280" w14:textId="7E8930F1" w:rsidR="007639B8" w:rsidRDefault="007639B8" w:rsidP="007639B8"/>
    <w:p w14:paraId="22B129F5" w14:textId="6166CCF8" w:rsidR="007639B8" w:rsidRDefault="00B81C1C" w:rsidP="007639B8">
      <w:r>
        <w:rPr>
          <w:b/>
          <w:bCs/>
        </w:rPr>
        <w:t>Sammanfattning</w:t>
      </w:r>
    </w:p>
    <w:p w14:paraId="57DF2169" w14:textId="77777777" w:rsidR="00B81C1C" w:rsidRDefault="007639B8" w:rsidP="007639B8">
      <w:r>
        <w:t>Per Erik Holmé</w:t>
      </w:r>
      <w:r w:rsidR="00B81C1C">
        <w:t>n (L) väcker ett övrigt ärende gällande att uppdra åt förvaltningen att utreda om det bör finnas beloppsbegränsning i delegationsordningen gällande beslut om föreningsbidrag.</w:t>
      </w:r>
    </w:p>
    <w:p w14:paraId="30A3E166" w14:textId="77777777" w:rsidR="00B81C1C" w:rsidRDefault="00B81C1C" w:rsidP="007639B8"/>
    <w:p w14:paraId="67023345" w14:textId="2FB53A94" w:rsidR="00B81C1C" w:rsidRDefault="00B81C1C" w:rsidP="00256CE0">
      <w:pPr>
        <w:rPr>
          <w:b/>
        </w:rPr>
      </w:pPr>
      <w:r w:rsidRPr="00B81C1C">
        <w:rPr>
          <w:b/>
        </w:rPr>
        <w:t>Kultur- och fritidsnämndens beslut</w:t>
      </w:r>
    </w:p>
    <w:p w14:paraId="56950C91" w14:textId="5934381E" w:rsidR="00B81C1C" w:rsidRDefault="00B81C1C" w:rsidP="00256CE0">
      <w:pPr>
        <w:rPr>
          <w:bCs/>
        </w:rPr>
      </w:pPr>
      <w:r>
        <w:rPr>
          <w:bCs/>
        </w:rPr>
        <w:t>Ärendet skickas till förvaltningen för beredning.</w:t>
      </w:r>
    </w:p>
    <w:p w14:paraId="4359C02C" w14:textId="77777777" w:rsidR="00B81C1C" w:rsidRPr="00B81C1C" w:rsidRDefault="00B81C1C" w:rsidP="00256CE0">
      <w:pPr>
        <w:rPr>
          <w:bCs/>
        </w:rPr>
      </w:pPr>
    </w:p>
    <w:sectPr w:rsidR="00B81C1C" w:rsidRPr="00B81C1C" w:rsidSect="002C6C5D">
      <w:headerReference w:type="even" r:id="rId8"/>
      <w:headerReference w:type="default" r:id="rId9"/>
      <w:footerReference w:type="even" r:id="rId10"/>
      <w:footerReference w:type="default" r:id="rId11"/>
      <w:headerReference w:type="first" r:id="rId12"/>
      <w:footerReference w:type="first" r:id="rId13"/>
      <w:pgSz w:w="11906" w:h="16838" w:code="9"/>
      <w:pgMar w:top="2835" w:right="1700" w:bottom="289" w:left="2520" w:header="720" w:footer="26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06F25D" w14:textId="77777777" w:rsidR="00C20418" w:rsidRDefault="00C20418" w:rsidP="003713E0">
      <w:r>
        <w:separator/>
      </w:r>
    </w:p>
  </w:endnote>
  <w:endnote w:type="continuationSeparator" w:id="0">
    <w:p w14:paraId="26C547EF" w14:textId="77777777" w:rsidR="00C20418" w:rsidRDefault="00C20418" w:rsidP="00371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7264AC" w14:textId="77777777" w:rsidR="00C20418" w:rsidRDefault="00C20418">
    <w:pPr>
      <w:pStyle w:val="Sidfot"/>
    </w:pPr>
  </w:p>
  <w:p w14:paraId="348D11EC" w14:textId="77777777" w:rsidR="00C20418" w:rsidRDefault="00C20418"/>
  <w:p w14:paraId="22F552E4" w14:textId="77777777" w:rsidR="00C20418" w:rsidRDefault="00C20418" w:rsidP="00821BAB"/>
  <w:p w14:paraId="3879CB99" w14:textId="77777777" w:rsidR="00C20418" w:rsidRDefault="00C20418" w:rsidP="00821BAB"/>
  <w:p w14:paraId="33846D19" w14:textId="77777777" w:rsidR="00C20418" w:rsidRDefault="00C20418" w:rsidP="00821BAB"/>
  <w:p w14:paraId="7A5A1A9D" w14:textId="77777777" w:rsidR="00C20418" w:rsidRDefault="00C20418" w:rsidP="00821BAB"/>
  <w:p w14:paraId="6DBC04A0" w14:textId="77777777" w:rsidR="00C20418" w:rsidRDefault="00C20418" w:rsidP="00821BAB"/>
  <w:p w14:paraId="610A573F" w14:textId="77777777" w:rsidR="00C20418" w:rsidRDefault="00C20418" w:rsidP="00821BAB"/>
  <w:p w14:paraId="64C20618" w14:textId="77777777" w:rsidR="00C20418" w:rsidRDefault="00C20418" w:rsidP="00821BAB"/>
  <w:p w14:paraId="0270AA61" w14:textId="77777777" w:rsidR="00C20418" w:rsidRDefault="00C20418" w:rsidP="00821BAB"/>
  <w:p w14:paraId="3744EEAE" w14:textId="77777777" w:rsidR="00C20418" w:rsidRDefault="00C20418" w:rsidP="00821BAB"/>
  <w:p w14:paraId="6A855FD4" w14:textId="77777777" w:rsidR="00C20418" w:rsidRDefault="00C20418" w:rsidP="00821BA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019A15" w14:textId="77777777" w:rsidR="00C20418" w:rsidRDefault="00C20418" w:rsidP="00821BAB">
    <w:pPr>
      <w:spacing w:before="24"/>
      <w:ind w:left="-1620" w:right="-901"/>
      <w:jc w:val="center"/>
    </w:pPr>
    <w:r>
      <w:pict w14:anchorId="2D200F89">
        <v:rect id="_x0000_i1025" style="width:516.9pt;height:.5pt" o:hralign="center" o:hrstd="t" o:hrnoshade="t" o:hr="t" fillcolor="black" stroked="f"/>
      </w:pict>
    </w:r>
  </w:p>
  <w:p w14:paraId="1080D692" w14:textId="696F7195" w:rsidR="00C20418" w:rsidRDefault="00C20418" w:rsidP="009F7F24">
    <w:pPr>
      <w:tabs>
        <w:tab w:val="left" w:pos="2552"/>
      </w:tabs>
      <w:spacing w:before="24"/>
      <w:ind w:left="-1620" w:right="-901"/>
      <w:rPr>
        <w:rFonts w:ascii="Arial" w:hAnsi="Arial" w:cs="Arial"/>
        <w:sz w:val="16"/>
        <w:szCs w:val="16"/>
      </w:rPr>
    </w:pPr>
    <w:r>
      <w:rPr>
        <w:rFonts w:ascii="Arial" w:hAnsi="Arial" w:cs="Arial"/>
        <w:sz w:val="16"/>
        <w:szCs w:val="16"/>
      </w:rPr>
      <w:t>Ordförandes signatur</w:t>
    </w:r>
    <w:r>
      <w:rPr>
        <w:rFonts w:ascii="Arial" w:hAnsi="Arial" w:cs="Arial"/>
        <w:sz w:val="16"/>
        <w:szCs w:val="16"/>
      </w:rPr>
      <w:tab/>
    </w:r>
    <w:r w:rsidRPr="00A83794">
      <w:rPr>
        <w:rFonts w:ascii="Arial" w:hAnsi="Arial" w:cs="Arial"/>
        <w:sz w:val="16"/>
        <w:szCs w:val="16"/>
      </w:rPr>
      <w:t>Justerandes sign</w:t>
    </w:r>
    <w:r>
      <w:rPr>
        <w:rFonts w:ascii="Arial" w:hAnsi="Arial" w:cs="Arial"/>
        <w:sz w:val="16"/>
        <w:szCs w:val="16"/>
      </w:rPr>
      <w:t>atur</w:t>
    </w:r>
    <w:r>
      <w:rPr>
        <w:rFonts w:ascii="Arial" w:hAnsi="Arial" w:cs="Arial"/>
        <w:sz w:val="16"/>
        <w:szCs w:val="16"/>
      </w:rPr>
      <w:tab/>
    </w:r>
    <w:r>
      <w:rPr>
        <w:rFonts w:ascii="Arial" w:hAnsi="Arial" w:cs="Arial"/>
        <w:sz w:val="16"/>
        <w:szCs w:val="16"/>
      </w:rPr>
      <w:tab/>
      <w:t xml:space="preserve">            </w:t>
    </w:r>
    <w:r w:rsidRPr="00A83794">
      <w:rPr>
        <w:rFonts w:ascii="Arial" w:hAnsi="Arial" w:cs="Arial"/>
        <w:sz w:val="16"/>
        <w:szCs w:val="16"/>
      </w:rPr>
      <w:t>Utdragsbestyrkande</w:t>
    </w:r>
  </w:p>
  <w:p w14:paraId="73654CDF" w14:textId="21B7C264" w:rsidR="00C20418" w:rsidRDefault="00C20418" w:rsidP="009F7F24">
    <w:pPr>
      <w:tabs>
        <w:tab w:val="left" w:pos="2552"/>
      </w:tabs>
      <w:spacing w:before="24"/>
      <w:ind w:left="-1620" w:right="-901"/>
      <w:rPr>
        <w:rFonts w:ascii="Arial" w:hAnsi="Arial" w:cs="Arial"/>
        <w:sz w:val="16"/>
        <w:szCs w:val="16"/>
      </w:rPr>
    </w:pPr>
  </w:p>
  <w:p w14:paraId="21A94022" w14:textId="77777777" w:rsidR="00C20418" w:rsidRDefault="00C20418" w:rsidP="009F7F24">
    <w:pPr>
      <w:tabs>
        <w:tab w:val="left" w:pos="2552"/>
      </w:tabs>
      <w:spacing w:before="24"/>
      <w:ind w:left="-1620" w:right="-901"/>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215" w:type="dxa"/>
      <w:tblInd w:w="55" w:type="dxa"/>
      <w:tblCellMar>
        <w:left w:w="70" w:type="dxa"/>
        <w:right w:w="70" w:type="dxa"/>
      </w:tblCellMar>
      <w:tblLook w:val="0000" w:firstRow="0" w:lastRow="0" w:firstColumn="0" w:lastColumn="0" w:noHBand="0" w:noVBand="0"/>
    </w:tblPr>
    <w:tblGrid>
      <w:gridCol w:w="3075"/>
      <w:gridCol w:w="4140"/>
    </w:tblGrid>
    <w:tr w:rsidR="00C20418" w14:paraId="39C0BC3B" w14:textId="77777777">
      <w:trPr>
        <w:trHeight w:val="255"/>
      </w:trPr>
      <w:tc>
        <w:tcPr>
          <w:tcW w:w="7215" w:type="dxa"/>
          <w:gridSpan w:val="2"/>
          <w:tcBorders>
            <w:top w:val="single" w:sz="4" w:space="0" w:color="FFFFFF"/>
            <w:left w:val="single" w:sz="4" w:space="0" w:color="FFFFFF"/>
            <w:bottom w:val="single" w:sz="4" w:space="0" w:color="FFFFFF"/>
            <w:right w:val="single" w:sz="4" w:space="0" w:color="FFFFFF"/>
          </w:tcBorders>
          <w:shd w:val="clear" w:color="auto" w:fill="auto"/>
          <w:noWrap/>
          <w:vAlign w:val="bottom"/>
        </w:tcPr>
        <w:p w14:paraId="300C84DB" w14:textId="77777777" w:rsidR="00C20418" w:rsidRPr="001A1490" w:rsidRDefault="00C20418" w:rsidP="00821BAB">
          <w:pPr>
            <w:pBdr>
              <w:top w:val="single" w:sz="12" w:space="1" w:color="FFFFFF"/>
              <w:bottom w:val="single" w:sz="6" w:space="1" w:color="auto"/>
            </w:pBdr>
            <w:rPr>
              <w:sz w:val="2"/>
              <w:szCs w:val="2"/>
            </w:rPr>
          </w:pPr>
        </w:p>
        <w:p w14:paraId="6B519F78" w14:textId="77777777" w:rsidR="00C20418" w:rsidRPr="00575D93" w:rsidRDefault="00C20418" w:rsidP="00821BAB">
          <w:pPr>
            <w:pBdr>
              <w:top w:val="single" w:sz="12" w:space="1" w:color="FFFFFF"/>
            </w:pBdr>
            <w:rPr>
              <w:sz w:val="32"/>
              <w:szCs w:val="32"/>
            </w:rPr>
          </w:pPr>
          <w:r w:rsidRPr="00575D93">
            <w:rPr>
              <w:sz w:val="32"/>
              <w:szCs w:val="32"/>
            </w:rPr>
            <w:t>ANSLAG/BEVIS</w:t>
          </w:r>
        </w:p>
        <w:p w14:paraId="355FBD99" w14:textId="77777777" w:rsidR="00C20418" w:rsidRPr="00575D93" w:rsidRDefault="00C20418" w:rsidP="00821BAB">
          <w:r w:rsidRPr="00575D93">
            <w:t>Protokollet är justerat</w:t>
          </w:r>
        </w:p>
        <w:p w14:paraId="34F96BED" w14:textId="77777777" w:rsidR="00C20418" w:rsidRPr="00575D93" w:rsidRDefault="00C20418" w:rsidP="00821BAB">
          <w:pPr>
            <w:rPr>
              <w:sz w:val="20"/>
              <w:szCs w:val="20"/>
            </w:rPr>
          </w:pPr>
          <w:r w:rsidRPr="00575D93">
            <w:t>Justeringen har tillkännagivits genom anslag</w:t>
          </w:r>
        </w:p>
        <w:p w14:paraId="5FAE38AA" w14:textId="77777777" w:rsidR="00C20418" w:rsidRDefault="00C20418" w:rsidP="00821BAB">
          <w:pPr>
            <w:jc w:val="center"/>
            <w:rPr>
              <w:rFonts w:ascii="Arial" w:hAnsi="Arial" w:cs="Arial"/>
              <w:sz w:val="20"/>
              <w:szCs w:val="20"/>
            </w:rPr>
          </w:pPr>
        </w:p>
      </w:tc>
    </w:tr>
    <w:tr w:rsidR="00C20418" w14:paraId="7448AA9A" w14:textId="77777777">
      <w:trPr>
        <w:trHeight w:val="289"/>
      </w:trPr>
      <w:tc>
        <w:tcPr>
          <w:tcW w:w="3075" w:type="dxa"/>
          <w:tcBorders>
            <w:top w:val="nil"/>
            <w:left w:val="single" w:sz="12" w:space="0" w:color="FFFFFF"/>
            <w:bottom w:val="single" w:sz="12" w:space="0" w:color="FFFFFF"/>
            <w:right w:val="single" w:sz="12" w:space="0" w:color="FFFFFF"/>
          </w:tcBorders>
          <w:shd w:val="clear" w:color="auto" w:fill="E6E6E6"/>
          <w:noWrap/>
        </w:tcPr>
        <w:p w14:paraId="3202018B" w14:textId="77777777" w:rsidR="00C20418" w:rsidRPr="001C74A3" w:rsidRDefault="00C20418" w:rsidP="00821BAB">
          <w:pPr>
            <w:jc w:val="right"/>
            <w:rPr>
              <w:b/>
              <w:sz w:val="20"/>
              <w:szCs w:val="20"/>
            </w:rPr>
          </w:pPr>
          <w:r w:rsidRPr="001C74A3">
            <w:rPr>
              <w:b/>
              <w:sz w:val="20"/>
              <w:szCs w:val="20"/>
            </w:rPr>
            <w:t>Beslutande organ</w:t>
          </w:r>
        </w:p>
      </w:tc>
      <w:tc>
        <w:tcPr>
          <w:tcW w:w="4140" w:type="dxa"/>
          <w:tcBorders>
            <w:top w:val="nil"/>
            <w:left w:val="nil"/>
            <w:bottom w:val="nil"/>
            <w:right w:val="nil"/>
          </w:tcBorders>
          <w:shd w:val="clear" w:color="auto" w:fill="auto"/>
          <w:noWrap/>
        </w:tcPr>
        <w:p w14:paraId="120210BC" w14:textId="77777777" w:rsidR="00C20418" w:rsidRDefault="00C20418" w:rsidP="00821BAB">
          <w:pPr>
            <w:rPr>
              <w:sz w:val="20"/>
              <w:szCs w:val="20"/>
            </w:rPr>
          </w:pPr>
          <w:r w:rsidRPr="005A1343">
            <w:rPr>
              <w:sz w:val="20"/>
              <w:szCs w:val="20"/>
            </w:rPr>
            <w:t>Kultur- och fritidsnämnden</w:t>
          </w:r>
        </w:p>
      </w:tc>
    </w:tr>
    <w:tr w:rsidR="00C20418" w14:paraId="298E9C59" w14:textId="77777777">
      <w:trPr>
        <w:trHeight w:val="289"/>
      </w:trPr>
      <w:tc>
        <w:tcPr>
          <w:tcW w:w="3075" w:type="dxa"/>
          <w:tcBorders>
            <w:top w:val="single" w:sz="12" w:space="0" w:color="FFFFFF"/>
            <w:left w:val="single" w:sz="12" w:space="0" w:color="FFFFFF"/>
            <w:bottom w:val="single" w:sz="12" w:space="0" w:color="FFFFFF"/>
            <w:right w:val="single" w:sz="12" w:space="0" w:color="FFFFFF"/>
          </w:tcBorders>
          <w:shd w:val="clear" w:color="auto" w:fill="E6E6E6"/>
          <w:noWrap/>
        </w:tcPr>
        <w:p w14:paraId="22C5B987" w14:textId="77777777" w:rsidR="00C20418" w:rsidRPr="001C74A3" w:rsidRDefault="00C20418" w:rsidP="00821BAB">
          <w:pPr>
            <w:jc w:val="right"/>
            <w:rPr>
              <w:b/>
              <w:sz w:val="20"/>
              <w:szCs w:val="20"/>
            </w:rPr>
          </w:pPr>
          <w:r w:rsidRPr="001C74A3">
            <w:rPr>
              <w:b/>
              <w:sz w:val="20"/>
              <w:szCs w:val="20"/>
            </w:rPr>
            <w:t>Sammanträdesdatum</w:t>
          </w:r>
        </w:p>
      </w:tc>
      <w:tc>
        <w:tcPr>
          <w:tcW w:w="4140" w:type="dxa"/>
          <w:tcBorders>
            <w:top w:val="nil"/>
            <w:left w:val="nil"/>
            <w:bottom w:val="nil"/>
            <w:right w:val="nil"/>
          </w:tcBorders>
          <w:shd w:val="clear" w:color="auto" w:fill="auto"/>
          <w:noWrap/>
        </w:tcPr>
        <w:p w14:paraId="166B32F5" w14:textId="41D7082C" w:rsidR="00C20418" w:rsidRPr="00367D9F" w:rsidRDefault="00C20418" w:rsidP="00E3123D">
          <w:pPr>
            <w:pStyle w:val="DATUM"/>
            <w:rPr>
              <w:sz w:val="20"/>
              <w:szCs w:val="20"/>
            </w:rPr>
          </w:pPr>
          <w:r>
            <w:rPr>
              <w:sz w:val="20"/>
              <w:szCs w:val="20"/>
            </w:rPr>
            <w:t>2022-12-13</w:t>
          </w:r>
        </w:p>
      </w:tc>
    </w:tr>
    <w:tr w:rsidR="00C20418" w14:paraId="09A41F4C" w14:textId="77777777">
      <w:trPr>
        <w:trHeight w:val="289"/>
      </w:trPr>
      <w:tc>
        <w:tcPr>
          <w:tcW w:w="3075" w:type="dxa"/>
          <w:tcBorders>
            <w:top w:val="single" w:sz="12" w:space="0" w:color="FFFFFF"/>
            <w:left w:val="single" w:sz="12" w:space="0" w:color="FFFFFF"/>
            <w:bottom w:val="single" w:sz="12" w:space="0" w:color="FFFFFF"/>
            <w:right w:val="single" w:sz="12" w:space="0" w:color="FFFFFF"/>
          </w:tcBorders>
          <w:shd w:val="clear" w:color="auto" w:fill="E6E6E6"/>
          <w:noWrap/>
        </w:tcPr>
        <w:p w14:paraId="5F10D6C6" w14:textId="77777777" w:rsidR="00C20418" w:rsidRPr="001C74A3" w:rsidRDefault="00C20418" w:rsidP="00821BAB">
          <w:pPr>
            <w:jc w:val="right"/>
            <w:rPr>
              <w:b/>
              <w:sz w:val="20"/>
              <w:szCs w:val="20"/>
            </w:rPr>
          </w:pPr>
          <w:r w:rsidRPr="001C74A3">
            <w:rPr>
              <w:b/>
              <w:sz w:val="20"/>
              <w:szCs w:val="20"/>
            </w:rPr>
            <w:t>Datum för anslagets uppsättande</w:t>
          </w:r>
        </w:p>
      </w:tc>
      <w:tc>
        <w:tcPr>
          <w:tcW w:w="4140" w:type="dxa"/>
          <w:tcBorders>
            <w:top w:val="nil"/>
            <w:left w:val="nil"/>
            <w:bottom w:val="nil"/>
            <w:right w:val="nil"/>
          </w:tcBorders>
          <w:shd w:val="clear" w:color="auto" w:fill="auto"/>
          <w:noWrap/>
        </w:tcPr>
        <w:p w14:paraId="240C5EF8" w14:textId="55A8C9A1" w:rsidR="00C20418" w:rsidRDefault="00C20418" w:rsidP="00E3123D">
          <w:pPr>
            <w:rPr>
              <w:sz w:val="20"/>
              <w:szCs w:val="20"/>
            </w:rPr>
          </w:pPr>
          <w:r>
            <w:rPr>
              <w:sz w:val="20"/>
              <w:szCs w:val="20"/>
            </w:rPr>
            <w:t>2022-12-16</w:t>
          </w:r>
        </w:p>
      </w:tc>
    </w:tr>
    <w:tr w:rsidR="00C20418" w14:paraId="36CD488D" w14:textId="77777777">
      <w:trPr>
        <w:trHeight w:val="289"/>
      </w:trPr>
      <w:tc>
        <w:tcPr>
          <w:tcW w:w="3075" w:type="dxa"/>
          <w:tcBorders>
            <w:top w:val="single" w:sz="12" w:space="0" w:color="FFFFFF"/>
            <w:left w:val="single" w:sz="12" w:space="0" w:color="FFFFFF"/>
            <w:bottom w:val="single" w:sz="12" w:space="0" w:color="FFFFFF"/>
            <w:right w:val="single" w:sz="12" w:space="0" w:color="FFFFFF"/>
          </w:tcBorders>
          <w:shd w:val="clear" w:color="auto" w:fill="E6E6E6"/>
          <w:noWrap/>
        </w:tcPr>
        <w:p w14:paraId="785159DB" w14:textId="77777777" w:rsidR="00C20418" w:rsidRPr="001C74A3" w:rsidRDefault="00C20418" w:rsidP="00821BAB">
          <w:pPr>
            <w:jc w:val="right"/>
            <w:rPr>
              <w:b/>
              <w:sz w:val="20"/>
              <w:szCs w:val="20"/>
            </w:rPr>
          </w:pPr>
          <w:r w:rsidRPr="001C74A3">
            <w:rPr>
              <w:b/>
              <w:sz w:val="20"/>
              <w:szCs w:val="20"/>
            </w:rPr>
            <w:t>Datum för anslagets nedtagande</w:t>
          </w:r>
        </w:p>
      </w:tc>
      <w:tc>
        <w:tcPr>
          <w:tcW w:w="4140" w:type="dxa"/>
          <w:tcBorders>
            <w:top w:val="nil"/>
            <w:left w:val="nil"/>
            <w:bottom w:val="nil"/>
            <w:right w:val="nil"/>
          </w:tcBorders>
          <w:shd w:val="clear" w:color="auto" w:fill="auto"/>
          <w:noWrap/>
        </w:tcPr>
        <w:p w14:paraId="63F1300D" w14:textId="4B6C35B8" w:rsidR="00C20418" w:rsidRDefault="00C20418" w:rsidP="00D25C22">
          <w:pPr>
            <w:rPr>
              <w:sz w:val="20"/>
              <w:szCs w:val="20"/>
            </w:rPr>
          </w:pPr>
          <w:r>
            <w:rPr>
              <w:sz w:val="20"/>
              <w:szCs w:val="20"/>
            </w:rPr>
            <w:t>2023-01-09</w:t>
          </w:r>
        </w:p>
      </w:tc>
    </w:tr>
    <w:tr w:rsidR="00C20418" w14:paraId="79E20AED" w14:textId="77777777">
      <w:trPr>
        <w:trHeight w:val="289"/>
      </w:trPr>
      <w:tc>
        <w:tcPr>
          <w:tcW w:w="3075" w:type="dxa"/>
          <w:tcBorders>
            <w:top w:val="single" w:sz="12" w:space="0" w:color="FFFFFF"/>
            <w:left w:val="single" w:sz="12" w:space="0" w:color="FFFFFF"/>
            <w:bottom w:val="nil"/>
            <w:right w:val="single" w:sz="12" w:space="0" w:color="FFFFFF"/>
          </w:tcBorders>
          <w:shd w:val="clear" w:color="auto" w:fill="E6E6E6"/>
          <w:noWrap/>
        </w:tcPr>
        <w:p w14:paraId="7C651D4A" w14:textId="77777777" w:rsidR="00C20418" w:rsidRPr="001C74A3" w:rsidRDefault="00C20418" w:rsidP="00821BAB">
          <w:pPr>
            <w:jc w:val="right"/>
            <w:rPr>
              <w:b/>
              <w:sz w:val="20"/>
              <w:szCs w:val="20"/>
            </w:rPr>
          </w:pPr>
          <w:r w:rsidRPr="001C74A3">
            <w:rPr>
              <w:b/>
              <w:sz w:val="20"/>
              <w:szCs w:val="20"/>
            </w:rPr>
            <w:t>Förvaringsplats för protokollet</w:t>
          </w:r>
        </w:p>
      </w:tc>
      <w:tc>
        <w:tcPr>
          <w:tcW w:w="4140" w:type="dxa"/>
          <w:tcBorders>
            <w:top w:val="nil"/>
            <w:left w:val="nil"/>
            <w:bottom w:val="nil"/>
            <w:right w:val="nil"/>
          </w:tcBorders>
          <w:shd w:val="clear" w:color="auto" w:fill="auto"/>
          <w:noWrap/>
        </w:tcPr>
        <w:p w14:paraId="4E219871" w14:textId="77777777" w:rsidR="00C20418" w:rsidRDefault="00C20418" w:rsidP="00821BAB">
          <w:pPr>
            <w:rPr>
              <w:sz w:val="20"/>
              <w:szCs w:val="20"/>
            </w:rPr>
          </w:pPr>
          <w:r>
            <w:rPr>
              <w:sz w:val="20"/>
              <w:szCs w:val="20"/>
            </w:rPr>
            <w:t>Kommunstyrelseförvaltningen</w:t>
          </w:r>
        </w:p>
      </w:tc>
    </w:tr>
    <w:tr w:rsidR="00C20418" w14:paraId="6E275B4C" w14:textId="77777777">
      <w:trPr>
        <w:trHeight w:val="270"/>
      </w:trPr>
      <w:tc>
        <w:tcPr>
          <w:tcW w:w="3075" w:type="dxa"/>
          <w:tcBorders>
            <w:top w:val="nil"/>
            <w:left w:val="nil"/>
            <w:bottom w:val="single" w:sz="12" w:space="0" w:color="FFFFFF"/>
            <w:right w:val="single" w:sz="12" w:space="0" w:color="FFFFFF"/>
          </w:tcBorders>
          <w:shd w:val="clear" w:color="auto" w:fill="auto"/>
          <w:noWrap/>
        </w:tcPr>
        <w:p w14:paraId="6FCA2B2B" w14:textId="77777777" w:rsidR="00C20418" w:rsidRDefault="00C20418" w:rsidP="00821BAB">
          <w:pPr>
            <w:jc w:val="right"/>
            <w:rPr>
              <w:sz w:val="20"/>
              <w:szCs w:val="20"/>
            </w:rPr>
          </w:pPr>
          <w:r>
            <w:rPr>
              <w:sz w:val="20"/>
              <w:szCs w:val="20"/>
            </w:rPr>
            <w:t> </w:t>
          </w:r>
        </w:p>
      </w:tc>
      <w:tc>
        <w:tcPr>
          <w:tcW w:w="4140" w:type="dxa"/>
          <w:tcBorders>
            <w:top w:val="nil"/>
            <w:left w:val="nil"/>
            <w:bottom w:val="single" w:sz="12" w:space="0" w:color="FFFFFF"/>
            <w:right w:val="single" w:sz="12" w:space="0" w:color="FFFFFF"/>
          </w:tcBorders>
          <w:shd w:val="clear" w:color="auto" w:fill="auto"/>
          <w:noWrap/>
        </w:tcPr>
        <w:p w14:paraId="39E7013D" w14:textId="77777777" w:rsidR="00C20418" w:rsidRDefault="00C20418" w:rsidP="00821BAB">
          <w:pPr>
            <w:rPr>
              <w:sz w:val="20"/>
              <w:szCs w:val="20"/>
            </w:rPr>
          </w:pPr>
          <w:r>
            <w:rPr>
              <w:sz w:val="20"/>
              <w:szCs w:val="20"/>
            </w:rPr>
            <w:t> </w:t>
          </w:r>
        </w:p>
      </w:tc>
    </w:tr>
    <w:tr w:rsidR="00C20418" w14:paraId="4A41033A" w14:textId="77777777">
      <w:trPr>
        <w:trHeight w:val="285"/>
      </w:trPr>
      <w:tc>
        <w:tcPr>
          <w:tcW w:w="3075" w:type="dxa"/>
          <w:tcBorders>
            <w:top w:val="nil"/>
            <w:left w:val="nil"/>
            <w:bottom w:val="single" w:sz="12" w:space="0" w:color="FFFFFF"/>
            <w:right w:val="single" w:sz="12" w:space="0" w:color="FFFFFF"/>
          </w:tcBorders>
          <w:shd w:val="clear" w:color="auto" w:fill="auto"/>
          <w:noWrap/>
        </w:tcPr>
        <w:p w14:paraId="76E66027" w14:textId="77777777" w:rsidR="00C20418" w:rsidRDefault="00C20418" w:rsidP="00821BAB">
          <w:pPr>
            <w:jc w:val="right"/>
            <w:rPr>
              <w:sz w:val="20"/>
              <w:szCs w:val="20"/>
            </w:rPr>
          </w:pPr>
          <w:r>
            <w:rPr>
              <w:sz w:val="20"/>
              <w:szCs w:val="20"/>
            </w:rPr>
            <w:t> </w:t>
          </w:r>
        </w:p>
      </w:tc>
      <w:tc>
        <w:tcPr>
          <w:tcW w:w="4140" w:type="dxa"/>
          <w:tcBorders>
            <w:top w:val="nil"/>
            <w:left w:val="nil"/>
            <w:bottom w:val="single" w:sz="12" w:space="0" w:color="FFFFFF"/>
            <w:right w:val="single" w:sz="12" w:space="0" w:color="FFFFFF"/>
          </w:tcBorders>
          <w:shd w:val="clear" w:color="auto" w:fill="auto"/>
          <w:noWrap/>
        </w:tcPr>
        <w:p w14:paraId="7F03A795" w14:textId="77777777" w:rsidR="00C20418" w:rsidRDefault="00C20418" w:rsidP="00821BAB">
          <w:pPr>
            <w:rPr>
              <w:sz w:val="20"/>
              <w:szCs w:val="20"/>
            </w:rPr>
          </w:pPr>
          <w:r>
            <w:rPr>
              <w:sz w:val="20"/>
              <w:szCs w:val="20"/>
            </w:rPr>
            <w:t> </w:t>
          </w:r>
        </w:p>
      </w:tc>
    </w:tr>
    <w:tr w:rsidR="00C20418" w14:paraId="19C254B3" w14:textId="77777777">
      <w:trPr>
        <w:trHeight w:val="285"/>
      </w:trPr>
      <w:tc>
        <w:tcPr>
          <w:tcW w:w="3075" w:type="dxa"/>
          <w:tcBorders>
            <w:top w:val="nil"/>
            <w:left w:val="nil"/>
            <w:bottom w:val="single" w:sz="12" w:space="0" w:color="FFFFFF"/>
            <w:right w:val="single" w:sz="12" w:space="0" w:color="FFFFFF"/>
          </w:tcBorders>
          <w:shd w:val="clear" w:color="auto" w:fill="auto"/>
          <w:noWrap/>
        </w:tcPr>
        <w:p w14:paraId="3B25AAE7" w14:textId="77777777" w:rsidR="00C20418" w:rsidRDefault="00C20418" w:rsidP="00821BAB">
          <w:pPr>
            <w:jc w:val="right"/>
            <w:rPr>
              <w:sz w:val="20"/>
              <w:szCs w:val="20"/>
            </w:rPr>
          </w:pPr>
          <w:r>
            <w:rPr>
              <w:sz w:val="20"/>
              <w:szCs w:val="20"/>
            </w:rPr>
            <w:t> </w:t>
          </w:r>
        </w:p>
      </w:tc>
      <w:tc>
        <w:tcPr>
          <w:tcW w:w="4140" w:type="dxa"/>
          <w:tcBorders>
            <w:top w:val="nil"/>
            <w:left w:val="nil"/>
            <w:bottom w:val="single" w:sz="12" w:space="0" w:color="FFFFFF"/>
            <w:right w:val="single" w:sz="12" w:space="0" w:color="FFFFFF"/>
          </w:tcBorders>
          <w:shd w:val="clear" w:color="auto" w:fill="auto"/>
          <w:noWrap/>
        </w:tcPr>
        <w:p w14:paraId="2F1A29CC" w14:textId="77777777" w:rsidR="00C20418" w:rsidRDefault="00C20418" w:rsidP="00821BAB">
          <w:pPr>
            <w:rPr>
              <w:sz w:val="20"/>
              <w:szCs w:val="20"/>
            </w:rPr>
          </w:pPr>
          <w:r>
            <w:rPr>
              <w:sz w:val="20"/>
              <w:szCs w:val="20"/>
            </w:rPr>
            <w:t> </w:t>
          </w:r>
        </w:p>
      </w:tc>
    </w:tr>
    <w:tr w:rsidR="00C20418" w14:paraId="6767527C" w14:textId="77777777">
      <w:trPr>
        <w:trHeight w:val="285"/>
      </w:trPr>
      <w:tc>
        <w:tcPr>
          <w:tcW w:w="3075" w:type="dxa"/>
          <w:tcBorders>
            <w:top w:val="single" w:sz="12" w:space="0" w:color="FFFFFF"/>
            <w:left w:val="single" w:sz="12" w:space="0" w:color="FFFFFF"/>
            <w:bottom w:val="single" w:sz="12" w:space="0" w:color="FFFFFF"/>
            <w:right w:val="single" w:sz="12" w:space="0" w:color="FFFFFF"/>
          </w:tcBorders>
          <w:shd w:val="clear" w:color="auto" w:fill="E6E6E6"/>
          <w:noWrap/>
        </w:tcPr>
        <w:p w14:paraId="4F38057B" w14:textId="77777777" w:rsidR="00C20418" w:rsidRPr="001C74A3" w:rsidRDefault="00C20418" w:rsidP="00821BAB">
          <w:pPr>
            <w:jc w:val="right"/>
            <w:rPr>
              <w:b/>
              <w:sz w:val="20"/>
              <w:szCs w:val="20"/>
            </w:rPr>
          </w:pPr>
          <w:r w:rsidRPr="001C74A3">
            <w:rPr>
              <w:b/>
              <w:sz w:val="20"/>
              <w:szCs w:val="20"/>
            </w:rPr>
            <w:t>Underskrift</w:t>
          </w:r>
        </w:p>
      </w:tc>
      <w:tc>
        <w:tcPr>
          <w:tcW w:w="4140" w:type="dxa"/>
          <w:tcBorders>
            <w:top w:val="nil"/>
            <w:left w:val="nil"/>
            <w:bottom w:val="nil"/>
            <w:right w:val="nil"/>
          </w:tcBorders>
          <w:shd w:val="clear" w:color="auto" w:fill="auto"/>
          <w:noWrap/>
        </w:tcPr>
        <w:p w14:paraId="33373133" w14:textId="77777777" w:rsidR="00C20418" w:rsidRDefault="00C20418" w:rsidP="00821BAB">
          <w:pPr>
            <w:rPr>
              <w:sz w:val="20"/>
              <w:szCs w:val="20"/>
            </w:rPr>
          </w:pPr>
          <w:r>
            <w:rPr>
              <w:sz w:val="20"/>
              <w:szCs w:val="20"/>
            </w:rPr>
            <w:t>Amer Lukac</w:t>
          </w:r>
        </w:p>
      </w:tc>
    </w:tr>
  </w:tbl>
  <w:p w14:paraId="01D43A8A" w14:textId="77777777" w:rsidR="00C20418" w:rsidRDefault="00C20418" w:rsidP="002C6C5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FF5861" w14:textId="77777777" w:rsidR="00C20418" w:rsidRDefault="00C20418" w:rsidP="003713E0">
      <w:r>
        <w:separator/>
      </w:r>
    </w:p>
  </w:footnote>
  <w:footnote w:type="continuationSeparator" w:id="0">
    <w:p w14:paraId="393D2A8B" w14:textId="77777777" w:rsidR="00C20418" w:rsidRDefault="00C20418" w:rsidP="003713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31CE80" w14:textId="77777777" w:rsidR="00C20418" w:rsidRDefault="00C20418">
    <w:pPr>
      <w:pStyle w:val="Sidhuvud"/>
    </w:pPr>
  </w:p>
  <w:p w14:paraId="45CBD340" w14:textId="77777777" w:rsidR="00C20418" w:rsidRDefault="00C20418"/>
  <w:p w14:paraId="3774146B" w14:textId="77777777" w:rsidR="00C20418" w:rsidRDefault="00C20418" w:rsidP="00821BAB"/>
  <w:p w14:paraId="7B40225C" w14:textId="77777777" w:rsidR="00C20418" w:rsidRDefault="00C20418" w:rsidP="00821BAB"/>
  <w:p w14:paraId="66732D4A" w14:textId="77777777" w:rsidR="00C20418" w:rsidRDefault="00C20418" w:rsidP="00821BAB"/>
  <w:p w14:paraId="6B9D521D" w14:textId="77777777" w:rsidR="00C20418" w:rsidRDefault="00C20418" w:rsidP="00821BAB"/>
  <w:p w14:paraId="0D640166" w14:textId="77777777" w:rsidR="00C20418" w:rsidRDefault="00C20418" w:rsidP="00821BAB"/>
  <w:p w14:paraId="50965808" w14:textId="77777777" w:rsidR="00C20418" w:rsidRDefault="00C20418" w:rsidP="00821BAB"/>
  <w:p w14:paraId="32BC0AAA" w14:textId="77777777" w:rsidR="00C20418" w:rsidRDefault="00C20418" w:rsidP="00821BAB"/>
  <w:p w14:paraId="72F1FAD7" w14:textId="77777777" w:rsidR="00C20418" w:rsidRDefault="00C20418" w:rsidP="00821BAB"/>
  <w:p w14:paraId="4830F733" w14:textId="77777777" w:rsidR="00C20418" w:rsidRDefault="00C20418" w:rsidP="00821BAB"/>
  <w:p w14:paraId="19884B5A" w14:textId="77777777" w:rsidR="00C20418" w:rsidRDefault="00C20418" w:rsidP="00821BA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49436F" w14:textId="13B008C6" w:rsidR="00C20418" w:rsidRDefault="00C20418" w:rsidP="00821BAB">
    <w:pPr>
      <w:framePr w:w="3391" w:h="176" w:hSpace="142" w:vSpace="142" w:wrap="around" w:vAnchor="page" w:hAnchor="page" w:x="7735" w:y="908"/>
      <w:jc w:val="right"/>
    </w:pPr>
    <w:r>
      <w:fldChar w:fldCharType="begin"/>
    </w:r>
    <w:r>
      <w:instrText xml:space="preserve"> PAGE </w:instrText>
    </w:r>
    <w:r>
      <w:fldChar w:fldCharType="separate"/>
    </w:r>
    <w:r>
      <w:rPr>
        <w:noProof/>
      </w:rPr>
      <w:t>17</w:t>
    </w:r>
    <w:r>
      <w:fldChar w:fldCharType="end"/>
    </w:r>
    <w:r w:rsidRPr="000E5FB0">
      <w:t>(</w:t>
    </w:r>
    <w:r>
      <w:rPr>
        <w:noProof/>
      </w:rPr>
      <w:fldChar w:fldCharType="begin"/>
    </w:r>
    <w:r>
      <w:rPr>
        <w:noProof/>
      </w:rPr>
      <w:instrText xml:space="preserve"> NUMPAGES </w:instrText>
    </w:r>
    <w:r>
      <w:rPr>
        <w:noProof/>
      </w:rPr>
      <w:fldChar w:fldCharType="separate"/>
    </w:r>
    <w:r>
      <w:rPr>
        <w:noProof/>
      </w:rPr>
      <w:t>17</w:t>
    </w:r>
    <w:r>
      <w:rPr>
        <w:noProof/>
      </w:rPr>
      <w:fldChar w:fldCharType="end"/>
    </w:r>
    <w:r w:rsidRPr="000E5FB0">
      <w:t>)</w:t>
    </w:r>
  </w:p>
  <w:p w14:paraId="0AACFB1B" w14:textId="77777777" w:rsidR="00C20418" w:rsidRDefault="00C20418" w:rsidP="00821BAB">
    <w:pPr>
      <w:framePr w:w="3391" w:h="176" w:hSpace="142" w:vSpace="142" w:wrap="around" w:vAnchor="page" w:hAnchor="page" w:x="7735" w:y="908"/>
      <w:jc w:val="right"/>
    </w:pPr>
  </w:p>
  <w:p w14:paraId="2929DF00" w14:textId="77777777" w:rsidR="00C20418" w:rsidRDefault="00C20418" w:rsidP="00821BAB">
    <w:pPr>
      <w:framePr w:w="3391" w:h="176" w:hSpace="142" w:vSpace="142" w:wrap="around" w:vAnchor="page" w:hAnchor="page" w:x="7735" w:y="908"/>
      <w:jc w:val="right"/>
    </w:pPr>
  </w:p>
  <w:p w14:paraId="465CD293" w14:textId="77777777" w:rsidR="00C20418" w:rsidRDefault="00C20418" w:rsidP="00821BAB">
    <w:pPr>
      <w:framePr w:w="3391" w:h="176" w:hSpace="142" w:vSpace="142" w:wrap="around" w:vAnchor="page" w:hAnchor="page" w:x="7735" w:y="908"/>
      <w:jc w:val="right"/>
    </w:pPr>
  </w:p>
  <w:p w14:paraId="7207277E" w14:textId="77777777" w:rsidR="00C20418" w:rsidRPr="00685572" w:rsidRDefault="00C20418" w:rsidP="00E3123D">
    <w:pPr>
      <w:framePr w:w="3391" w:h="176" w:hSpace="142" w:vSpace="142" w:wrap="around" w:vAnchor="page" w:hAnchor="page" w:x="7735" w:y="908"/>
      <w:jc w:val="right"/>
      <w:rPr>
        <w:b/>
      </w:rPr>
    </w:pPr>
    <w:r>
      <w:rPr>
        <w:b/>
      </w:rPr>
      <w:t>PROTOKOLL</w:t>
    </w:r>
  </w:p>
  <w:p w14:paraId="178301AA" w14:textId="4FD5F3AC" w:rsidR="00C20418" w:rsidRDefault="00C20418" w:rsidP="00E3123D">
    <w:pPr>
      <w:framePr w:w="3391" w:h="176" w:hSpace="142" w:vSpace="142" w:wrap="around" w:vAnchor="page" w:hAnchor="page" w:x="7735" w:y="908"/>
      <w:jc w:val="right"/>
    </w:pPr>
    <w:r>
      <w:t>2022-12-13</w:t>
    </w:r>
  </w:p>
  <w:p w14:paraId="17E39806" w14:textId="0E9602CA" w:rsidR="00C20418" w:rsidRPr="001B165E" w:rsidRDefault="00C20418" w:rsidP="00821BAB">
    <w:pPr>
      <w:pStyle w:val="Frvaltning"/>
    </w:pPr>
    <w:r w:rsidRPr="00664F39">
      <w:rPr>
        <w:noProof/>
        <w:sz w:val="44"/>
      </w:rPr>
      <w:drawing>
        <wp:anchor distT="0" distB="0" distL="114300" distR="114300" simplePos="0" relativeHeight="251660288" behindDoc="1" locked="1" layoutInCell="1" allowOverlap="1" wp14:anchorId="7B6BAB7F" wp14:editId="6C9F0F6F">
          <wp:simplePos x="0" y="0"/>
          <wp:positionH relativeFrom="page">
            <wp:posOffset>571500</wp:posOffset>
          </wp:positionH>
          <wp:positionV relativeFrom="page">
            <wp:posOffset>539750</wp:posOffset>
          </wp:positionV>
          <wp:extent cx="749300" cy="1083310"/>
          <wp:effectExtent l="0" t="0" r="0" b="2540"/>
          <wp:wrapNone/>
          <wp:docPr id="7"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1">
                    <a:lum bright="12000" contrast="24000"/>
                    <a:grayscl/>
                    <a:extLst>
                      <a:ext uri="{28A0092B-C50C-407E-A947-70E740481C1C}">
                        <a14:useLocalDpi xmlns:a14="http://schemas.microsoft.com/office/drawing/2010/main" val="0"/>
                      </a:ext>
                    </a:extLst>
                  </a:blip>
                  <a:srcRect/>
                  <a:stretch>
                    <a:fillRect/>
                  </a:stretch>
                </pic:blipFill>
                <pic:spPr bwMode="auto">
                  <a:xfrm>
                    <a:off x="0" y="0"/>
                    <a:ext cx="749300" cy="1083310"/>
                  </a:xfrm>
                  <a:prstGeom prst="rect">
                    <a:avLst/>
                  </a:prstGeom>
                  <a:noFill/>
                </pic:spPr>
              </pic:pic>
            </a:graphicData>
          </a:graphic>
          <wp14:sizeRelH relativeFrom="page">
            <wp14:pctWidth>0</wp14:pctWidth>
          </wp14:sizeRelH>
          <wp14:sizeRelV relativeFrom="page">
            <wp14:pctHeight>0</wp14:pctHeight>
          </wp14:sizeRelV>
        </wp:anchor>
      </w:drawing>
    </w:r>
    <w:r w:rsidRPr="00664F39">
      <w:rPr>
        <w:noProof/>
        <w:sz w:val="44"/>
      </w:rPr>
      <w:t>Kultur</w:t>
    </w:r>
    <w:r w:rsidRPr="005A1343">
      <w:rPr>
        <w:noProof/>
      </w:rPr>
      <w:t>- och fritidsnämnden</w:t>
    </w:r>
    <w:r>
      <w:t xml:space="preserve"> </w:t>
    </w:r>
  </w:p>
  <w:p w14:paraId="114BD9AD" w14:textId="77777777" w:rsidR="00C20418" w:rsidRPr="00A83794" w:rsidRDefault="00C20418" w:rsidP="00821BAB">
    <w:pPr>
      <w:pStyle w:val="Frvaltning"/>
    </w:pPr>
  </w:p>
  <w:p w14:paraId="25EA7DDE" w14:textId="77777777" w:rsidR="00C20418" w:rsidRPr="00A83794" w:rsidRDefault="00C20418" w:rsidP="00821BAB">
    <w:pPr>
      <w:pStyle w:val="Frvaltning"/>
    </w:pPr>
  </w:p>
  <w:p w14:paraId="2FEB7415" w14:textId="77777777" w:rsidR="00C20418" w:rsidRPr="00A83794" w:rsidRDefault="00C20418" w:rsidP="00821BAB">
    <w:pPr>
      <w:spacing w:before="24"/>
      <w:rPr>
        <w:sz w:val="40"/>
        <w:szCs w:val="40"/>
      </w:rPr>
    </w:pPr>
  </w:p>
  <w:p w14:paraId="76D11993" w14:textId="77777777" w:rsidR="00C20418" w:rsidRPr="00A83794" w:rsidRDefault="00C20418" w:rsidP="00821BAB">
    <w:pPr>
      <w:rPr>
        <w:sz w:val="40"/>
        <w:szCs w:val="4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213D58" w14:textId="77777777" w:rsidR="00C20418" w:rsidRDefault="00C20418" w:rsidP="00821BAB">
    <w:pPr>
      <w:framePr w:w="3391" w:h="176" w:hSpace="142" w:vSpace="142" w:wrap="around" w:vAnchor="page" w:hAnchor="page" w:x="7735" w:y="908"/>
      <w:jc w:val="right"/>
    </w:pPr>
    <w:r>
      <w:fldChar w:fldCharType="begin"/>
    </w:r>
    <w:r>
      <w:instrText xml:space="preserve"> PAGE </w:instrText>
    </w:r>
    <w:r>
      <w:fldChar w:fldCharType="separate"/>
    </w:r>
    <w:r>
      <w:rPr>
        <w:noProof/>
      </w:rPr>
      <w:t>1</w:t>
    </w:r>
    <w:r>
      <w:fldChar w:fldCharType="end"/>
    </w:r>
    <w:r w:rsidRPr="000E5FB0">
      <w:t>(</w:t>
    </w:r>
    <w:r>
      <w:rPr>
        <w:noProof/>
      </w:rPr>
      <w:fldChar w:fldCharType="begin"/>
    </w:r>
    <w:r>
      <w:rPr>
        <w:noProof/>
      </w:rPr>
      <w:instrText xml:space="preserve"> NUMPAGES </w:instrText>
    </w:r>
    <w:r>
      <w:rPr>
        <w:noProof/>
      </w:rPr>
      <w:fldChar w:fldCharType="separate"/>
    </w:r>
    <w:r>
      <w:rPr>
        <w:noProof/>
      </w:rPr>
      <w:t>17</w:t>
    </w:r>
    <w:r>
      <w:rPr>
        <w:noProof/>
      </w:rPr>
      <w:fldChar w:fldCharType="end"/>
    </w:r>
    <w:r w:rsidRPr="000E5FB0">
      <w:t>)</w:t>
    </w:r>
  </w:p>
  <w:p w14:paraId="6B3B3A26" w14:textId="77777777" w:rsidR="00C20418" w:rsidRDefault="00C20418" w:rsidP="00821BAB">
    <w:pPr>
      <w:framePr w:w="3391" w:h="176" w:hSpace="142" w:vSpace="142" w:wrap="around" w:vAnchor="page" w:hAnchor="page" w:x="7735" w:y="908"/>
      <w:jc w:val="right"/>
    </w:pPr>
  </w:p>
  <w:p w14:paraId="5A32B432" w14:textId="77777777" w:rsidR="00C20418" w:rsidRDefault="00C20418" w:rsidP="00821BAB">
    <w:pPr>
      <w:framePr w:w="3391" w:h="176" w:hSpace="142" w:vSpace="142" w:wrap="around" w:vAnchor="page" w:hAnchor="page" w:x="7735" w:y="908"/>
      <w:jc w:val="right"/>
    </w:pPr>
  </w:p>
  <w:p w14:paraId="6637CDAF" w14:textId="77777777" w:rsidR="00C20418" w:rsidRDefault="00C20418" w:rsidP="00821BAB">
    <w:pPr>
      <w:pStyle w:val="Frvaltning"/>
    </w:pPr>
    <w:r w:rsidRPr="004F4098">
      <w:rPr>
        <w:noProof/>
      </w:rPr>
      <w:drawing>
        <wp:anchor distT="0" distB="0" distL="114300" distR="114300" simplePos="0" relativeHeight="251659264" behindDoc="1" locked="1" layoutInCell="1" allowOverlap="1" wp14:anchorId="4200B823" wp14:editId="30A4E77D">
          <wp:simplePos x="0" y="0"/>
          <wp:positionH relativeFrom="page">
            <wp:posOffset>571500</wp:posOffset>
          </wp:positionH>
          <wp:positionV relativeFrom="page">
            <wp:posOffset>539750</wp:posOffset>
          </wp:positionV>
          <wp:extent cx="749300" cy="1083310"/>
          <wp:effectExtent l="0" t="0" r="0" b="2540"/>
          <wp:wrapNone/>
          <wp:docPr id="8"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
                    <a:lum bright="12000" contrast="24000"/>
                    <a:grayscl/>
                    <a:extLst>
                      <a:ext uri="{28A0092B-C50C-407E-A947-70E740481C1C}">
                        <a14:useLocalDpi xmlns:a14="http://schemas.microsoft.com/office/drawing/2010/main" val="0"/>
                      </a:ext>
                    </a:extLst>
                  </a:blip>
                  <a:srcRect/>
                  <a:stretch>
                    <a:fillRect/>
                  </a:stretch>
                </pic:blipFill>
                <pic:spPr bwMode="auto">
                  <a:xfrm>
                    <a:off x="0" y="0"/>
                    <a:ext cx="749300" cy="108331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5F28ECFC"/>
    <w:lvl w:ilvl="0">
      <w:start w:val="1"/>
      <w:numFmt w:val="bullet"/>
      <w:pStyle w:val="Punktlista"/>
      <w:lvlText w:val=""/>
      <w:lvlJc w:val="left"/>
      <w:pPr>
        <w:tabs>
          <w:tab w:val="num" w:pos="360"/>
        </w:tabs>
        <w:ind w:left="360" w:hanging="360"/>
      </w:pPr>
      <w:rPr>
        <w:rFonts w:ascii="Symbol" w:hAnsi="Symbol" w:hint="default"/>
      </w:rPr>
    </w:lvl>
  </w:abstractNum>
  <w:abstractNum w:abstractNumId="1" w15:restartNumberingAfterBreak="0">
    <w:nsid w:val="00E3342D"/>
    <w:multiLevelType w:val="hybridMultilevel"/>
    <w:tmpl w:val="E4088FF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33378E3"/>
    <w:multiLevelType w:val="hybridMultilevel"/>
    <w:tmpl w:val="A044FBF4"/>
    <w:lvl w:ilvl="0" w:tplc="041D0001">
      <w:start w:val="2021"/>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417130E"/>
    <w:multiLevelType w:val="hybridMultilevel"/>
    <w:tmpl w:val="279CED0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133C16C2"/>
    <w:multiLevelType w:val="hybridMultilevel"/>
    <w:tmpl w:val="33EC4822"/>
    <w:lvl w:ilvl="0" w:tplc="819CE476">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47E6BE4"/>
    <w:multiLevelType w:val="hybridMultilevel"/>
    <w:tmpl w:val="CA84A2A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6" w15:restartNumberingAfterBreak="0">
    <w:nsid w:val="17A37717"/>
    <w:multiLevelType w:val="hybridMultilevel"/>
    <w:tmpl w:val="4B64AFC0"/>
    <w:lvl w:ilvl="0" w:tplc="041D0001">
      <w:numFmt w:val="bullet"/>
      <w:lvlText w:val=""/>
      <w:lvlJc w:val="left"/>
      <w:pPr>
        <w:ind w:left="720" w:hanging="360"/>
      </w:pPr>
      <w:rPr>
        <w:rFonts w:ascii="Symbol" w:eastAsia="Times New Roman" w:hAnsi="Symbol"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8F4116E"/>
    <w:multiLevelType w:val="hybridMultilevel"/>
    <w:tmpl w:val="F53A6168"/>
    <w:lvl w:ilvl="0" w:tplc="0ABE96F0">
      <w:start w:val="42"/>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196A2B97"/>
    <w:multiLevelType w:val="hybridMultilevel"/>
    <w:tmpl w:val="70C480BE"/>
    <w:lvl w:ilvl="0" w:tplc="041D0001">
      <w:start w:val="2020"/>
      <w:numFmt w:val="bullet"/>
      <w:lvlText w:val=""/>
      <w:lvlJc w:val="left"/>
      <w:pPr>
        <w:ind w:left="720" w:hanging="360"/>
      </w:pPr>
      <w:rPr>
        <w:rFonts w:ascii="Symbol" w:eastAsia="Times New Roman" w:hAnsi="Symbol"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1D503EA6"/>
    <w:multiLevelType w:val="hybridMultilevel"/>
    <w:tmpl w:val="8902B634"/>
    <w:lvl w:ilvl="0" w:tplc="041D0001">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1E072099"/>
    <w:multiLevelType w:val="hybridMultilevel"/>
    <w:tmpl w:val="3BD82B5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05B7192"/>
    <w:multiLevelType w:val="hybridMultilevel"/>
    <w:tmpl w:val="A10A6B8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2CB0DD9"/>
    <w:multiLevelType w:val="hybridMultilevel"/>
    <w:tmpl w:val="DE52748A"/>
    <w:lvl w:ilvl="0" w:tplc="8C948E5C">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647314F"/>
    <w:multiLevelType w:val="hybridMultilevel"/>
    <w:tmpl w:val="34748D5A"/>
    <w:lvl w:ilvl="0" w:tplc="A6EE859C">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78E2A19"/>
    <w:multiLevelType w:val="hybridMultilevel"/>
    <w:tmpl w:val="7918217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B422DFF"/>
    <w:multiLevelType w:val="hybridMultilevel"/>
    <w:tmpl w:val="FB687C30"/>
    <w:lvl w:ilvl="0" w:tplc="E8A6C0E0">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C8942D7"/>
    <w:multiLevelType w:val="hybridMultilevel"/>
    <w:tmpl w:val="BD2E4394"/>
    <w:lvl w:ilvl="0" w:tplc="041D0001">
      <w:start w:val="1"/>
      <w:numFmt w:val="bullet"/>
      <w:lvlText w:val=""/>
      <w:lvlJc w:val="left"/>
      <w:pPr>
        <w:ind w:left="502" w:hanging="360"/>
      </w:pPr>
      <w:rPr>
        <w:rFonts w:ascii="Symbol" w:hAnsi="Symbol" w:hint="default"/>
      </w:rPr>
    </w:lvl>
    <w:lvl w:ilvl="1" w:tplc="0C66E2EC">
      <w:numFmt w:val="bullet"/>
      <w:lvlText w:val="•"/>
      <w:lvlJc w:val="left"/>
      <w:pPr>
        <w:ind w:left="1440" w:hanging="360"/>
      </w:pPr>
      <w:rPr>
        <w:rFonts w:ascii="Arial" w:eastAsia="Times New Roman" w:hAnsi="Arial" w:cs="Aria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2F4522D5"/>
    <w:multiLevelType w:val="hybridMultilevel"/>
    <w:tmpl w:val="5D088A94"/>
    <w:lvl w:ilvl="0" w:tplc="041D0001">
      <w:start w:val="2020"/>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332E3A91"/>
    <w:multiLevelType w:val="hybridMultilevel"/>
    <w:tmpl w:val="D9D45A00"/>
    <w:lvl w:ilvl="0" w:tplc="71D45F1A">
      <w:start w:val="2022"/>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346D799B"/>
    <w:multiLevelType w:val="hybridMultilevel"/>
    <w:tmpl w:val="1A46487A"/>
    <w:lvl w:ilvl="0" w:tplc="59CA3718">
      <w:start w:val="2020"/>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358727EA"/>
    <w:multiLevelType w:val="hybridMultilevel"/>
    <w:tmpl w:val="DF42698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39B87E42"/>
    <w:multiLevelType w:val="hybridMultilevel"/>
    <w:tmpl w:val="5210B62E"/>
    <w:lvl w:ilvl="0" w:tplc="041D0001">
      <w:numFmt w:val="bullet"/>
      <w:lvlText w:val=""/>
      <w:lvlJc w:val="left"/>
      <w:pPr>
        <w:ind w:left="720" w:hanging="360"/>
      </w:pPr>
      <w:rPr>
        <w:rFonts w:ascii="Symbol" w:eastAsia="Times New Roman" w:hAnsi="Symbol"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3A13182D"/>
    <w:multiLevelType w:val="hybridMultilevel"/>
    <w:tmpl w:val="1084D7B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3A3F30F4"/>
    <w:multiLevelType w:val="hybridMultilevel"/>
    <w:tmpl w:val="EAECF8B8"/>
    <w:lvl w:ilvl="0" w:tplc="36D4B218">
      <w:start w:val="2020"/>
      <w:numFmt w:val="bullet"/>
      <w:lvlText w:val="-"/>
      <w:lvlJc w:val="left"/>
      <w:pPr>
        <w:ind w:left="1420" w:hanging="360"/>
      </w:pPr>
      <w:rPr>
        <w:rFonts w:ascii="Times New Roman" w:eastAsia="Times New Roman" w:hAnsi="Times New Roman" w:cs="Times New Roman" w:hint="default"/>
      </w:rPr>
    </w:lvl>
    <w:lvl w:ilvl="1" w:tplc="041D0003" w:tentative="1">
      <w:start w:val="1"/>
      <w:numFmt w:val="bullet"/>
      <w:lvlText w:val="o"/>
      <w:lvlJc w:val="left"/>
      <w:pPr>
        <w:ind w:left="2140" w:hanging="360"/>
      </w:pPr>
      <w:rPr>
        <w:rFonts w:ascii="Courier New" w:hAnsi="Courier New" w:cs="Courier New" w:hint="default"/>
      </w:rPr>
    </w:lvl>
    <w:lvl w:ilvl="2" w:tplc="041D0005" w:tentative="1">
      <w:start w:val="1"/>
      <w:numFmt w:val="bullet"/>
      <w:lvlText w:val=""/>
      <w:lvlJc w:val="left"/>
      <w:pPr>
        <w:ind w:left="2860" w:hanging="360"/>
      </w:pPr>
      <w:rPr>
        <w:rFonts w:ascii="Wingdings" w:hAnsi="Wingdings" w:hint="default"/>
      </w:rPr>
    </w:lvl>
    <w:lvl w:ilvl="3" w:tplc="041D0001" w:tentative="1">
      <w:start w:val="1"/>
      <w:numFmt w:val="bullet"/>
      <w:lvlText w:val=""/>
      <w:lvlJc w:val="left"/>
      <w:pPr>
        <w:ind w:left="3580" w:hanging="360"/>
      </w:pPr>
      <w:rPr>
        <w:rFonts w:ascii="Symbol" w:hAnsi="Symbol" w:hint="default"/>
      </w:rPr>
    </w:lvl>
    <w:lvl w:ilvl="4" w:tplc="041D0003" w:tentative="1">
      <w:start w:val="1"/>
      <w:numFmt w:val="bullet"/>
      <w:lvlText w:val="o"/>
      <w:lvlJc w:val="left"/>
      <w:pPr>
        <w:ind w:left="4300" w:hanging="360"/>
      </w:pPr>
      <w:rPr>
        <w:rFonts w:ascii="Courier New" w:hAnsi="Courier New" w:cs="Courier New" w:hint="default"/>
      </w:rPr>
    </w:lvl>
    <w:lvl w:ilvl="5" w:tplc="041D0005" w:tentative="1">
      <w:start w:val="1"/>
      <w:numFmt w:val="bullet"/>
      <w:lvlText w:val=""/>
      <w:lvlJc w:val="left"/>
      <w:pPr>
        <w:ind w:left="5020" w:hanging="360"/>
      </w:pPr>
      <w:rPr>
        <w:rFonts w:ascii="Wingdings" w:hAnsi="Wingdings" w:hint="default"/>
      </w:rPr>
    </w:lvl>
    <w:lvl w:ilvl="6" w:tplc="041D0001" w:tentative="1">
      <w:start w:val="1"/>
      <w:numFmt w:val="bullet"/>
      <w:lvlText w:val=""/>
      <w:lvlJc w:val="left"/>
      <w:pPr>
        <w:ind w:left="5740" w:hanging="360"/>
      </w:pPr>
      <w:rPr>
        <w:rFonts w:ascii="Symbol" w:hAnsi="Symbol" w:hint="default"/>
      </w:rPr>
    </w:lvl>
    <w:lvl w:ilvl="7" w:tplc="041D0003" w:tentative="1">
      <w:start w:val="1"/>
      <w:numFmt w:val="bullet"/>
      <w:lvlText w:val="o"/>
      <w:lvlJc w:val="left"/>
      <w:pPr>
        <w:ind w:left="6460" w:hanging="360"/>
      </w:pPr>
      <w:rPr>
        <w:rFonts w:ascii="Courier New" w:hAnsi="Courier New" w:cs="Courier New" w:hint="default"/>
      </w:rPr>
    </w:lvl>
    <w:lvl w:ilvl="8" w:tplc="041D0005" w:tentative="1">
      <w:start w:val="1"/>
      <w:numFmt w:val="bullet"/>
      <w:lvlText w:val=""/>
      <w:lvlJc w:val="left"/>
      <w:pPr>
        <w:ind w:left="7180" w:hanging="360"/>
      </w:pPr>
      <w:rPr>
        <w:rFonts w:ascii="Wingdings" w:hAnsi="Wingdings" w:hint="default"/>
      </w:rPr>
    </w:lvl>
  </w:abstractNum>
  <w:abstractNum w:abstractNumId="24" w15:restartNumberingAfterBreak="0">
    <w:nsid w:val="402C2064"/>
    <w:multiLevelType w:val="hybridMultilevel"/>
    <w:tmpl w:val="2744A01E"/>
    <w:lvl w:ilvl="0" w:tplc="8FF88A7C">
      <w:start w:val="1"/>
      <w:numFmt w:val="lowerLetter"/>
      <w:lvlText w:val="%1)"/>
      <w:lvlJc w:val="left"/>
      <w:pPr>
        <w:ind w:left="420" w:hanging="360"/>
      </w:pPr>
      <w:rPr>
        <w:rFonts w:hint="default"/>
      </w:rPr>
    </w:lvl>
    <w:lvl w:ilvl="1" w:tplc="041D0019" w:tentative="1">
      <w:start w:val="1"/>
      <w:numFmt w:val="lowerLetter"/>
      <w:lvlText w:val="%2."/>
      <w:lvlJc w:val="left"/>
      <w:pPr>
        <w:ind w:left="1140" w:hanging="360"/>
      </w:pPr>
    </w:lvl>
    <w:lvl w:ilvl="2" w:tplc="041D001B" w:tentative="1">
      <w:start w:val="1"/>
      <w:numFmt w:val="lowerRoman"/>
      <w:lvlText w:val="%3."/>
      <w:lvlJc w:val="right"/>
      <w:pPr>
        <w:ind w:left="1860" w:hanging="180"/>
      </w:pPr>
    </w:lvl>
    <w:lvl w:ilvl="3" w:tplc="041D000F" w:tentative="1">
      <w:start w:val="1"/>
      <w:numFmt w:val="decimal"/>
      <w:lvlText w:val="%4."/>
      <w:lvlJc w:val="left"/>
      <w:pPr>
        <w:ind w:left="2580" w:hanging="360"/>
      </w:pPr>
    </w:lvl>
    <w:lvl w:ilvl="4" w:tplc="041D0019" w:tentative="1">
      <w:start w:val="1"/>
      <w:numFmt w:val="lowerLetter"/>
      <w:lvlText w:val="%5."/>
      <w:lvlJc w:val="left"/>
      <w:pPr>
        <w:ind w:left="3300" w:hanging="360"/>
      </w:pPr>
    </w:lvl>
    <w:lvl w:ilvl="5" w:tplc="041D001B" w:tentative="1">
      <w:start w:val="1"/>
      <w:numFmt w:val="lowerRoman"/>
      <w:lvlText w:val="%6."/>
      <w:lvlJc w:val="right"/>
      <w:pPr>
        <w:ind w:left="4020" w:hanging="180"/>
      </w:pPr>
    </w:lvl>
    <w:lvl w:ilvl="6" w:tplc="041D000F" w:tentative="1">
      <w:start w:val="1"/>
      <w:numFmt w:val="decimal"/>
      <w:lvlText w:val="%7."/>
      <w:lvlJc w:val="left"/>
      <w:pPr>
        <w:ind w:left="4740" w:hanging="360"/>
      </w:pPr>
    </w:lvl>
    <w:lvl w:ilvl="7" w:tplc="041D0019" w:tentative="1">
      <w:start w:val="1"/>
      <w:numFmt w:val="lowerLetter"/>
      <w:lvlText w:val="%8."/>
      <w:lvlJc w:val="left"/>
      <w:pPr>
        <w:ind w:left="5460" w:hanging="360"/>
      </w:pPr>
    </w:lvl>
    <w:lvl w:ilvl="8" w:tplc="041D001B" w:tentative="1">
      <w:start w:val="1"/>
      <w:numFmt w:val="lowerRoman"/>
      <w:lvlText w:val="%9."/>
      <w:lvlJc w:val="right"/>
      <w:pPr>
        <w:ind w:left="6180" w:hanging="180"/>
      </w:pPr>
    </w:lvl>
  </w:abstractNum>
  <w:abstractNum w:abstractNumId="25" w15:restartNumberingAfterBreak="0">
    <w:nsid w:val="406A6557"/>
    <w:multiLevelType w:val="hybridMultilevel"/>
    <w:tmpl w:val="C764E9BE"/>
    <w:lvl w:ilvl="0" w:tplc="041D0001">
      <w:start w:val="2020"/>
      <w:numFmt w:val="bullet"/>
      <w:lvlText w:val=""/>
      <w:lvlJc w:val="left"/>
      <w:pPr>
        <w:ind w:left="720" w:hanging="360"/>
      </w:pPr>
      <w:rPr>
        <w:rFonts w:ascii="Symbol" w:eastAsia="Times New Roman" w:hAnsi="Symbol"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42085CE4"/>
    <w:multiLevelType w:val="hybridMultilevel"/>
    <w:tmpl w:val="8C16B2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48A63D12"/>
    <w:multiLevelType w:val="hybridMultilevel"/>
    <w:tmpl w:val="66F8C3D2"/>
    <w:lvl w:ilvl="0" w:tplc="041D0001">
      <w:start w:val="2021"/>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4C7D2E95"/>
    <w:multiLevelType w:val="hybridMultilevel"/>
    <w:tmpl w:val="4D5E88AC"/>
    <w:lvl w:ilvl="0" w:tplc="041D0001">
      <w:start w:val="2020"/>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4DEF04F2"/>
    <w:multiLevelType w:val="hybridMultilevel"/>
    <w:tmpl w:val="A5D41E6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4F356BEA"/>
    <w:multiLevelType w:val="hybridMultilevel"/>
    <w:tmpl w:val="D9DA1EC4"/>
    <w:lvl w:ilvl="0" w:tplc="041D0001">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51BF533B"/>
    <w:multiLevelType w:val="hybridMultilevel"/>
    <w:tmpl w:val="354C342A"/>
    <w:lvl w:ilvl="0" w:tplc="9B0CB9D8">
      <w:start w:val="2020"/>
      <w:numFmt w:val="bullet"/>
      <w:lvlText w:val="-"/>
      <w:lvlJc w:val="left"/>
      <w:pPr>
        <w:ind w:left="1420" w:hanging="360"/>
      </w:pPr>
      <w:rPr>
        <w:rFonts w:ascii="Times New Roman" w:eastAsia="Times New Roman" w:hAnsi="Times New Roman" w:cs="Times New Roman" w:hint="default"/>
      </w:rPr>
    </w:lvl>
    <w:lvl w:ilvl="1" w:tplc="041D0003" w:tentative="1">
      <w:start w:val="1"/>
      <w:numFmt w:val="bullet"/>
      <w:lvlText w:val="o"/>
      <w:lvlJc w:val="left"/>
      <w:pPr>
        <w:ind w:left="2140" w:hanging="360"/>
      </w:pPr>
      <w:rPr>
        <w:rFonts w:ascii="Courier New" w:hAnsi="Courier New" w:cs="Courier New" w:hint="default"/>
      </w:rPr>
    </w:lvl>
    <w:lvl w:ilvl="2" w:tplc="041D0005" w:tentative="1">
      <w:start w:val="1"/>
      <w:numFmt w:val="bullet"/>
      <w:lvlText w:val=""/>
      <w:lvlJc w:val="left"/>
      <w:pPr>
        <w:ind w:left="2860" w:hanging="360"/>
      </w:pPr>
      <w:rPr>
        <w:rFonts w:ascii="Wingdings" w:hAnsi="Wingdings" w:hint="default"/>
      </w:rPr>
    </w:lvl>
    <w:lvl w:ilvl="3" w:tplc="041D0001" w:tentative="1">
      <w:start w:val="1"/>
      <w:numFmt w:val="bullet"/>
      <w:lvlText w:val=""/>
      <w:lvlJc w:val="left"/>
      <w:pPr>
        <w:ind w:left="3580" w:hanging="360"/>
      </w:pPr>
      <w:rPr>
        <w:rFonts w:ascii="Symbol" w:hAnsi="Symbol" w:hint="default"/>
      </w:rPr>
    </w:lvl>
    <w:lvl w:ilvl="4" w:tplc="041D0003" w:tentative="1">
      <w:start w:val="1"/>
      <w:numFmt w:val="bullet"/>
      <w:lvlText w:val="o"/>
      <w:lvlJc w:val="left"/>
      <w:pPr>
        <w:ind w:left="4300" w:hanging="360"/>
      </w:pPr>
      <w:rPr>
        <w:rFonts w:ascii="Courier New" w:hAnsi="Courier New" w:cs="Courier New" w:hint="default"/>
      </w:rPr>
    </w:lvl>
    <w:lvl w:ilvl="5" w:tplc="041D0005" w:tentative="1">
      <w:start w:val="1"/>
      <w:numFmt w:val="bullet"/>
      <w:lvlText w:val=""/>
      <w:lvlJc w:val="left"/>
      <w:pPr>
        <w:ind w:left="5020" w:hanging="360"/>
      </w:pPr>
      <w:rPr>
        <w:rFonts w:ascii="Wingdings" w:hAnsi="Wingdings" w:hint="default"/>
      </w:rPr>
    </w:lvl>
    <w:lvl w:ilvl="6" w:tplc="041D0001" w:tentative="1">
      <w:start w:val="1"/>
      <w:numFmt w:val="bullet"/>
      <w:lvlText w:val=""/>
      <w:lvlJc w:val="left"/>
      <w:pPr>
        <w:ind w:left="5740" w:hanging="360"/>
      </w:pPr>
      <w:rPr>
        <w:rFonts w:ascii="Symbol" w:hAnsi="Symbol" w:hint="default"/>
      </w:rPr>
    </w:lvl>
    <w:lvl w:ilvl="7" w:tplc="041D0003" w:tentative="1">
      <w:start w:val="1"/>
      <w:numFmt w:val="bullet"/>
      <w:lvlText w:val="o"/>
      <w:lvlJc w:val="left"/>
      <w:pPr>
        <w:ind w:left="6460" w:hanging="360"/>
      </w:pPr>
      <w:rPr>
        <w:rFonts w:ascii="Courier New" w:hAnsi="Courier New" w:cs="Courier New" w:hint="default"/>
      </w:rPr>
    </w:lvl>
    <w:lvl w:ilvl="8" w:tplc="041D0005" w:tentative="1">
      <w:start w:val="1"/>
      <w:numFmt w:val="bullet"/>
      <w:lvlText w:val=""/>
      <w:lvlJc w:val="left"/>
      <w:pPr>
        <w:ind w:left="7180" w:hanging="360"/>
      </w:pPr>
      <w:rPr>
        <w:rFonts w:ascii="Wingdings" w:hAnsi="Wingdings" w:hint="default"/>
      </w:rPr>
    </w:lvl>
  </w:abstractNum>
  <w:abstractNum w:abstractNumId="32" w15:restartNumberingAfterBreak="0">
    <w:nsid w:val="5C684D6A"/>
    <w:multiLevelType w:val="hybridMultilevel"/>
    <w:tmpl w:val="2744A01E"/>
    <w:lvl w:ilvl="0" w:tplc="8FF88A7C">
      <w:start w:val="1"/>
      <w:numFmt w:val="lowerLetter"/>
      <w:lvlText w:val="%1)"/>
      <w:lvlJc w:val="left"/>
      <w:pPr>
        <w:ind w:left="420" w:hanging="360"/>
      </w:pPr>
      <w:rPr>
        <w:rFonts w:hint="default"/>
      </w:rPr>
    </w:lvl>
    <w:lvl w:ilvl="1" w:tplc="041D0019" w:tentative="1">
      <w:start w:val="1"/>
      <w:numFmt w:val="lowerLetter"/>
      <w:lvlText w:val="%2."/>
      <w:lvlJc w:val="left"/>
      <w:pPr>
        <w:ind w:left="1140" w:hanging="360"/>
      </w:pPr>
    </w:lvl>
    <w:lvl w:ilvl="2" w:tplc="041D001B" w:tentative="1">
      <w:start w:val="1"/>
      <w:numFmt w:val="lowerRoman"/>
      <w:lvlText w:val="%3."/>
      <w:lvlJc w:val="right"/>
      <w:pPr>
        <w:ind w:left="1860" w:hanging="180"/>
      </w:pPr>
    </w:lvl>
    <w:lvl w:ilvl="3" w:tplc="041D000F" w:tentative="1">
      <w:start w:val="1"/>
      <w:numFmt w:val="decimal"/>
      <w:lvlText w:val="%4."/>
      <w:lvlJc w:val="left"/>
      <w:pPr>
        <w:ind w:left="2580" w:hanging="360"/>
      </w:pPr>
    </w:lvl>
    <w:lvl w:ilvl="4" w:tplc="041D0019" w:tentative="1">
      <w:start w:val="1"/>
      <w:numFmt w:val="lowerLetter"/>
      <w:lvlText w:val="%5."/>
      <w:lvlJc w:val="left"/>
      <w:pPr>
        <w:ind w:left="3300" w:hanging="360"/>
      </w:pPr>
    </w:lvl>
    <w:lvl w:ilvl="5" w:tplc="041D001B" w:tentative="1">
      <w:start w:val="1"/>
      <w:numFmt w:val="lowerRoman"/>
      <w:lvlText w:val="%6."/>
      <w:lvlJc w:val="right"/>
      <w:pPr>
        <w:ind w:left="4020" w:hanging="180"/>
      </w:pPr>
    </w:lvl>
    <w:lvl w:ilvl="6" w:tplc="041D000F" w:tentative="1">
      <w:start w:val="1"/>
      <w:numFmt w:val="decimal"/>
      <w:lvlText w:val="%7."/>
      <w:lvlJc w:val="left"/>
      <w:pPr>
        <w:ind w:left="4740" w:hanging="360"/>
      </w:pPr>
    </w:lvl>
    <w:lvl w:ilvl="7" w:tplc="041D0019" w:tentative="1">
      <w:start w:val="1"/>
      <w:numFmt w:val="lowerLetter"/>
      <w:lvlText w:val="%8."/>
      <w:lvlJc w:val="left"/>
      <w:pPr>
        <w:ind w:left="5460" w:hanging="360"/>
      </w:pPr>
    </w:lvl>
    <w:lvl w:ilvl="8" w:tplc="041D001B" w:tentative="1">
      <w:start w:val="1"/>
      <w:numFmt w:val="lowerRoman"/>
      <w:lvlText w:val="%9."/>
      <w:lvlJc w:val="right"/>
      <w:pPr>
        <w:ind w:left="6180" w:hanging="180"/>
      </w:pPr>
    </w:lvl>
  </w:abstractNum>
  <w:abstractNum w:abstractNumId="33" w15:restartNumberingAfterBreak="0">
    <w:nsid w:val="63393B20"/>
    <w:multiLevelType w:val="hybridMultilevel"/>
    <w:tmpl w:val="E750915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684D1C20"/>
    <w:multiLevelType w:val="hybridMultilevel"/>
    <w:tmpl w:val="67221F9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6F6262D4"/>
    <w:multiLevelType w:val="hybridMultilevel"/>
    <w:tmpl w:val="9426DCE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6" w15:restartNumberingAfterBreak="0">
    <w:nsid w:val="76C41E40"/>
    <w:multiLevelType w:val="hybridMultilevel"/>
    <w:tmpl w:val="8C3AFCDE"/>
    <w:lvl w:ilvl="0" w:tplc="B888AE12">
      <w:start w:val="2020"/>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15:restartNumberingAfterBreak="0">
    <w:nsid w:val="7F6A630B"/>
    <w:multiLevelType w:val="hybridMultilevel"/>
    <w:tmpl w:val="D61C6D6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8"/>
  </w:num>
  <w:num w:numId="2">
    <w:abstractNumId w:val="29"/>
  </w:num>
  <w:num w:numId="3">
    <w:abstractNumId w:val="26"/>
  </w:num>
  <w:num w:numId="4">
    <w:abstractNumId w:val="37"/>
  </w:num>
  <w:num w:numId="5">
    <w:abstractNumId w:val="36"/>
  </w:num>
  <w:num w:numId="6">
    <w:abstractNumId w:val="23"/>
  </w:num>
  <w:num w:numId="7">
    <w:abstractNumId w:val="31"/>
  </w:num>
  <w:num w:numId="8">
    <w:abstractNumId w:val="24"/>
  </w:num>
  <w:num w:numId="9">
    <w:abstractNumId w:val="32"/>
  </w:num>
  <w:num w:numId="10">
    <w:abstractNumId w:val="9"/>
  </w:num>
  <w:num w:numId="11">
    <w:abstractNumId w:val="30"/>
  </w:num>
  <w:num w:numId="12">
    <w:abstractNumId w:val="17"/>
  </w:num>
  <w:num w:numId="13">
    <w:abstractNumId w:val="25"/>
  </w:num>
  <w:num w:numId="14">
    <w:abstractNumId w:val="19"/>
  </w:num>
  <w:num w:numId="15">
    <w:abstractNumId w:val="10"/>
  </w:num>
  <w:num w:numId="16">
    <w:abstractNumId w:val="35"/>
  </w:num>
  <w:num w:numId="17">
    <w:abstractNumId w:val="12"/>
  </w:num>
  <w:num w:numId="18">
    <w:abstractNumId w:val="4"/>
  </w:num>
  <w:num w:numId="19">
    <w:abstractNumId w:val="20"/>
  </w:num>
  <w:num w:numId="20">
    <w:abstractNumId w:val="8"/>
  </w:num>
  <w:num w:numId="21">
    <w:abstractNumId w:val="14"/>
  </w:num>
  <w:num w:numId="22">
    <w:abstractNumId w:val="21"/>
  </w:num>
  <w:num w:numId="23">
    <w:abstractNumId w:val="15"/>
  </w:num>
  <w:num w:numId="24">
    <w:abstractNumId w:val="6"/>
  </w:num>
  <w:num w:numId="25">
    <w:abstractNumId w:val="2"/>
  </w:num>
  <w:num w:numId="26">
    <w:abstractNumId w:val="1"/>
  </w:num>
  <w:num w:numId="27">
    <w:abstractNumId w:val="27"/>
  </w:num>
  <w:num w:numId="28">
    <w:abstractNumId w:val="13"/>
  </w:num>
  <w:num w:numId="29">
    <w:abstractNumId w:val="22"/>
  </w:num>
  <w:num w:numId="30">
    <w:abstractNumId w:val="5"/>
  </w:num>
  <w:num w:numId="31">
    <w:abstractNumId w:val="34"/>
  </w:num>
  <w:num w:numId="32">
    <w:abstractNumId w:val="7"/>
  </w:num>
  <w:num w:numId="33">
    <w:abstractNumId w:val="16"/>
  </w:num>
  <w:num w:numId="34">
    <w:abstractNumId w:val="11"/>
  </w:num>
  <w:num w:numId="35">
    <w:abstractNumId w:val="0"/>
  </w:num>
  <w:num w:numId="36">
    <w:abstractNumId w:val="18"/>
  </w:num>
  <w:num w:numId="37">
    <w:abstractNumId w:val="3"/>
  </w:num>
  <w:num w:numId="3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1304"/>
  <w:hyphenationZone w:val="425"/>
  <w:characterSpacingControl w:val="doNotCompress"/>
  <w:hdrShapeDefaults>
    <o:shapedefaults v:ext="edit" spidmax="21913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13E0"/>
    <w:rsid w:val="000078A5"/>
    <w:rsid w:val="000107C0"/>
    <w:rsid w:val="000107E0"/>
    <w:rsid w:val="00010A27"/>
    <w:rsid w:val="00016271"/>
    <w:rsid w:val="00016FC9"/>
    <w:rsid w:val="000204FF"/>
    <w:rsid w:val="00022B17"/>
    <w:rsid w:val="00025095"/>
    <w:rsid w:val="00032ECB"/>
    <w:rsid w:val="00033223"/>
    <w:rsid w:val="00033A4D"/>
    <w:rsid w:val="00033C7F"/>
    <w:rsid w:val="00035A00"/>
    <w:rsid w:val="00035BFC"/>
    <w:rsid w:val="00036C53"/>
    <w:rsid w:val="0003705D"/>
    <w:rsid w:val="00041766"/>
    <w:rsid w:val="00043943"/>
    <w:rsid w:val="00044610"/>
    <w:rsid w:val="00050AEB"/>
    <w:rsid w:val="00051917"/>
    <w:rsid w:val="00066D7A"/>
    <w:rsid w:val="00067A73"/>
    <w:rsid w:val="0007277E"/>
    <w:rsid w:val="00072E76"/>
    <w:rsid w:val="00073248"/>
    <w:rsid w:val="00073436"/>
    <w:rsid w:val="00075A81"/>
    <w:rsid w:val="00077FF3"/>
    <w:rsid w:val="00091440"/>
    <w:rsid w:val="00095676"/>
    <w:rsid w:val="0009604C"/>
    <w:rsid w:val="000A089B"/>
    <w:rsid w:val="000A0FBB"/>
    <w:rsid w:val="000A1C04"/>
    <w:rsid w:val="000A3618"/>
    <w:rsid w:val="000A48C5"/>
    <w:rsid w:val="000A4F2C"/>
    <w:rsid w:val="000A7E11"/>
    <w:rsid w:val="000B36CE"/>
    <w:rsid w:val="000B4A6E"/>
    <w:rsid w:val="000B4EA0"/>
    <w:rsid w:val="000B6C78"/>
    <w:rsid w:val="000C0BA9"/>
    <w:rsid w:val="000C216B"/>
    <w:rsid w:val="000C356A"/>
    <w:rsid w:val="000C74FE"/>
    <w:rsid w:val="000D12C4"/>
    <w:rsid w:val="000D1B7C"/>
    <w:rsid w:val="000E1562"/>
    <w:rsid w:val="000E16B5"/>
    <w:rsid w:val="000E20A2"/>
    <w:rsid w:val="000E53E9"/>
    <w:rsid w:val="000E738E"/>
    <w:rsid w:val="000F2909"/>
    <w:rsid w:val="000F39B8"/>
    <w:rsid w:val="000F4E5A"/>
    <w:rsid w:val="000F5677"/>
    <w:rsid w:val="00101927"/>
    <w:rsid w:val="0010311F"/>
    <w:rsid w:val="0010326E"/>
    <w:rsid w:val="001050A0"/>
    <w:rsid w:val="001072D4"/>
    <w:rsid w:val="00110319"/>
    <w:rsid w:val="00116DB0"/>
    <w:rsid w:val="00125127"/>
    <w:rsid w:val="0012715B"/>
    <w:rsid w:val="00130061"/>
    <w:rsid w:val="001302EB"/>
    <w:rsid w:val="00130F48"/>
    <w:rsid w:val="0013161B"/>
    <w:rsid w:val="00132755"/>
    <w:rsid w:val="00133D5A"/>
    <w:rsid w:val="00134784"/>
    <w:rsid w:val="00136D97"/>
    <w:rsid w:val="001522BC"/>
    <w:rsid w:val="00153F72"/>
    <w:rsid w:val="00155C36"/>
    <w:rsid w:val="0016029B"/>
    <w:rsid w:val="001610D4"/>
    <w:rsid w:val="0016248D"/>
    <w:rsid w:val="0016283B"/>
    <w:rsid w:val="001639E8"/>
    <w:rsid w:val="00164947"/>
    <w:rsid w:val="00165C04"/>
    <w:rsid w:val="001677E6"/>
    <w:rsid w:val="00170907"/>
    <w:rsid w:val="00171974"/>
    <w:rsid w:val="00172B90"/>
    <w:rsid w:val="0017401F"/>
    <w:rsid w:val="00175859"/>
    <w:rsid w:val="00176FBD"/>
    <w:rsid w:val="00181111"/>
    <w:rsid w:val="00181C36"/>
    <w:rsid w:val="00187926"/>
    <w:rsid w:val="001906D1"/>
    <w:rsid w:val="001967DB"/>
    <w:rsid w:val="001A1DB5"/>
    <w:rsid w:val="001B061B"/>
    <w:rsid w:val="001B20AE"/>
    <w:rsid w:val="001B7CF1"/>
    <w:rsid w:val="001C02AC"/>
    <w:rsid w:val="001C27F5"/>
    <w:rsid w:val="001C35C7"/>
    <w:rsid w:val="001C59C6"/>
    <w:rsid w:val="001C7C4E"/>
    <w:rsid w:val="001D0D17"/>
    <w:rsid w:val="001E6E8C"/>
    <w:rsid w:val="001F1D65"/>
    <w:rsid w:val="001F2686"/>
    <w:rsid w:val="00206487"/>
    <w:rsid w:val="00215AEF"/>
    <w:rsid w:val="002210A9"/>
    <w:rsid w:val="00222F1F"/>
    <w:rsid w:val="0022358C"/>
    <w:rsid w:val="002238CE"/>
    <w:rsid w:val="002254C6"/>
    <w:rsid w:val="00230FFA"/>
    <w:rsid w:val="0023130D"/>
    <w:rsid w:val="00231F45"/>
    <w:rsid w:val="00233D04"/>
    <w:rsid w:val="00235E53"/>
    <w:rsid w:val="002401A1"/>
    <w:rsid w:val="002432CF"/>
    <w:rsid w:val="002440AD"/>
    <w:rsid w:val="00246A58"/>
    <w:rsid w:val="002474F2"/>
    <w:rsid w:val="00256CE0"/>
    <w:rsid w:val="0027138E"/>
    <w:rsid w:val="002718C2"/>
    <w:rsid w:val="00272C4C"/>
    <w:rsid w:val="00272CF9"/>
    <w:rsid w:val="00277650"/>
    <w:rsid w:val="0028370F"/>
    <w:rsid w:val="00287923"/>
    <w:rsid w:val="00290FB5"/>
    <w:rsid w:val="002914F5"/>
    <w:rsid w:val="00291F19"/>
    <w:rsid w:val="002926BD"/>
    <w:rsid w:val="00294269"/>
    <w:rsid w:val="00295904"/>
    <w:rsid w:val="002A0C0B"/>
    <w:rsid w:val="002A1902"/>
    <w:rsid w:val="002B13C6"/>
    <w:rsid w:val="002B1BC3"/>
    <w:rsid w:val="002B2FB3"/>
    <w:rsid w:val="002B424C"/>
    <w:rsid w:val="002C06A2"/>
    <w:rsid w:val="002C0AE9"/>
    <w:rsid w:val="002C229D"/>
    <w:rsid w:val="002C38CF"/>
    <w:rsid w:val="002C39A8"/>
    <w:rsid w:val="002C4638"/>
    <w:rsid w:val="002C6C5D"/>
    <w:rsid w:val="002C6D07"/>
    <w:rsid w:val="002C77A5"/>
    <w:rsid w:val="002D5FE2"/>
    <w:rsid w:val="002D75A3"/>
    <w:rsid w:val="002E0EBE"/>
    <w:rsid w:val="002E2FEF"/>
    <w:rsid w:val="002F0E81"/>
    <w:rsid w:val="002F28FF"/>
    <w:rsid w:val="002F2D31"/>
    <w:rsid w:val="002F2D91"/>
    <w:rsid w:val="002F4341"/>
    <w:rsid w:val="00306E84"/>
    <w:rsid w:val="003108CA"/>
    <w:rsid w:val="00312754"/>
    <w:rsid w:val="003132B8"/>
    <w:rsid w:val="003145B4"/>
    <w:rsid w:val="00320995"/>
    <w:rsid w:val="00323337"/>
    <w:rsid w:val="003261DB"/>
    <w:rsid w:val="00326477"/>
    <w:rsid w:val="0032687E"/>
    <w:rsid w:val="00335022"/>
    <w:rsid w:val="0034090F"/>
    <w:rsid w:val="00345C6A"/>
    <w:rsid w:val="00346174"/>
    <w:rsid w:val="003503DA"/>
    <w:rsid w:val="00350A71"/>
    <w:rsid w:val="00350C67"/>
    <w:rsid w:val="00354181"/>
    <w:rsid w:val="00355012"/>
    <w:rsid w:val="00362CF4"/>
    <w:rsid w:val="00363AFA"/>
    <w:rsid w:val="00364EC0"/>
    <w:rsid w:val="0036569F"/>
    <w:rsid w:val="003665B4"/>
    <w:rsid w:val="003713E0"/>
    <w:rsid w:val="003729BD"/>
    <w:rsid w:val="00372E81"/>
    <w:rsid w:val="00375229"/>
    <w:rsid w:val="003770A3"/>
    <w:rsid w:val="003816D1"/>
    <w:rsid w:val="0038212C"/>
    <w:rsid w:val="00383161"/>
    <w:rsid w:val="00391A3C"/>
    <w:rsid w:val="00393298"/>
    <w:rsid w:val="003937E6"/>
    <w:rsid w:val="00394CF6"/>
    <w:rsid w:val="0039532C"/>
    <w:rsid w:val="003972D4"/>
    <w:rsid w:val="00397F5D"/>
    <w:rsid w:val="003A0189"/>
    <w:rsid w:val="003A0236"/>
    <w:rsid w:val="003A14EC"/>
    <w:rsid w:val="003A1522"/>
    <w:rsid w:val="003A468C"/>
    <w:rsid w:val="003A5BEB"/>
    <w:rsid w:val="003A66D3"/>
    <w:rsid w:val="003B0658"/>
    <w:rsid w:val="003B2C4E"/>
    <w:rsid w:val="003C19AE"/>
    <w:rsid w:val="003C6274"/>
    <w:rsid w:val="003C7B08"/>
    <w:rsid w:val="003D1B7A"/>
    <w:rsid w:val="003D1D97"/>
    <w:rsid w:val="003D1EBC"/>
    <w:rsid w:val="003D4212"/>
    <w:rsid w:val="003D6633"/>
    <w:rsid w:val="003D6EFC"/>
    <w:rsid w:val="003E024C"/>
    <w:rsid w:val="003E199F"/>
    <w:rsid w:val="003E35A1"/>
    <w:rsid w:val="003F648F"/>
    <w:rsid w:val="004076FD"/>
    <w:rsid w:val="00407E12"/>
    <w:rsid w:val="004107B5"/>
    <w:rsid w:val="0041089F"/>
    <w:rsid w:val="004131FF"/>
    <w:rsid w:val="00414539"/>
    <w:rsid w:val="00414667"/>
    <w:rsid w:val="00417335"/>
    <w:rsid w:val="0043520B"/>
    <w:rsid w:val="0044480B"/>
    <w:rsid w:val="00451FB0"/>
    <w:rsid w:val="00452419"/>
    <w:rsid w:val="004525F8"/>
    <w:rsid w:val="00454F13"/>
    <w:rsid w:val="004563D4"/>
    <w:rsid w:val="00460860"/>
    <w:rsid w:val="0046592D"/>
    <w:rsid w:val="00466514"/>
    <w:rsid w:val="00470379"/>
    <w:rsid w:val="00470768"/>
    <w:rsid w:val="004712A7"/>
    <w:rsid w:val="0047212B"/>
    <w:rsid w:val="00474027"/>
    <w:rsid w:val="00476B82"/>
    <w:rsid w:val="00480935"/>
    <w:rsid w:val="0049027D"/>
    <w:rsid w:val="0049063B"/>
    <w:rsid w:val="00491B5B"/>
    <w:rsid w:val="00491EFB"/>
    <w:rsid w:val="00494122"/>
    <w:rsid w:val="00494632"/>
    <w:rsid w:val="00497B32"/>
    <w:rsid w:val="004A0A33"/>
    <w:rsid w:val="004A27F6"/>
    <w:rsid w:val="004A2F43"/>
    <w:rsid w:val="004A5BFD"/>
    <w:rsid w:val="004B062C"/>
    <w:rsid w:val="004B0F57"/>
    <w:rsid w:val="004B1825"/>
    <w:rsid w:val="004B21E1"/>
    <w:rsid w:val="004B4836"/>
    <w:rsid w:val="004B5BF4"/>
    <w:rsid w:val="004B6400"/>
    <w:rsid w:val="004B6D63"/>
    <w:rsid w:val="004B6F20"/>
    <w:rsid w:val="004B7921"/>
    <w:rsid w:val="004C0BB5"/>
    <w:rsid w:val="004C2D62"/>
    <w:rsid w:val="004C6539"/>
    <w:rsid w:val="004D0F12"/>
    <w:rsid w:val="004D326F"/>
    <w:rsid w:val="004D40D8"/>
    <w:rsid w:val="004E0512"/>
    <w:rsid w:val="004E2551"/>
    <w:rsid w:val="004E4C52"/>
    <w:rsid w:val="004F1B2B"/>
    <w:rsid w:val="004F43CF"/>
    <w:rsid w:val="004F5526"/>
    <w:rsid w:val="004F68EC"/>
    <w:rsid w:val="004F7408"/>
    <w:rsid w:val="00500C7F"/>
    <w:rsid w:val="00501354"/>
    <w:rsid w:val="0050256F"/>
    <w:rsid w:val="00507E22"/>
    <w:rsid w:val="0051364F"/>
    <w:rsid w:val="00513A00"/>
    <w:rsid w:val="00515948"/>
    <w:rsid w:val="005169DA"/>
    <w:rsid w:val="005234FD"/>
    <w:rsid w:val="005238B7"/>
    <w:rsid w:val="00526A23"/>
    <w:rsid w:val="00530B50"/>
    <w:rsid w:val="00532285"/>
    <w:rsid w:val="00536F89"/>
    <w:rsid w:val="00540D60"/>
    <w:rsid w:val="00541AF6"/>
    <w:rsid w:val="0054683B"/>
    <w:rsid w:val="00546B2E"/>
    <w:rsid w:val="00547607"/>
    <w:rsid w:val="00550160"/>
    <w:rsid w:val="0055152A"/>
    <w:rsid w:val="00551C0C"/>
    <w:rsid w:val="00554FBA"/>
    <w:rsid w:val="00555ED2"/>
    <w:rsid w:val="00557724"/>
    <w:rsid w:val="005600DD"/>
    <w:rsid w:val="00560C18"/>
    <w:rsid w:val="005613F5"/>
    <w:rsid w:val="005631C3"/>
    <w:rsid w:val="00573147"/>
    <w:rsid w:val="00575DFD"/>
    <w:rsid w:val="00580EE5"/>
    <w:rsid w:val="005824AC"/>
    <w:rsid w:val="0058343E"/>
    <w:rsid w:val="005850FF"/>
    <w:rsid w:val="0059238D"/>
    <w:rsid w:val="00593271"/>
    <w:rsid w:val="00595BCB"/>
    <w:rsid w:val="005A0B81"/>
    <w:rsid w:val="005A1479"/>
    <w:rsid w:val="005A1867"/>
    <w:rsid w:val="005A6797"/>
    <w:rsid w:val="005B0EB7"/>
    <w:rsid w:val="005B1F0D"/>
    <w:rsid w:val="005B2A81"/>
    <w:rsid w:val="005B52FC"/>
    <w:rsid w:val="005B7EC4"/>
    <w:rsid w:val="005C3E89"/>
    <w:rsid w:val="005D1661"/>
    <w:rsid w:val="005D270C"/>
    <w:rsid w:val="005D6286"/>
    <w:rsid w:val="005D72BF"/>
    <w:rsid w:val="005E6D4D"/>
    <w:rsid w:val="005F13DC"/>
    <w:rsid w:val="005F2EFF"/>
    <w:rsid w:val="005F47CA"/>
    <w:rsid w:val="005F7926"/>
    <w:rsid w:val="00602CA5"/>
    <w:rsid w:val="0060397C"/>
    <w:rsid w:val="006067BD"/>
    <w:rsid w:val="00606AC6"/>
    <w:rsid w:val="006079A0"/>
    <w:rsid w:val="00610141"/>
    <w:rsid w:val="0061112A"/>
    <w:rsid w:val="006114EF"/>
    <w:rsid w:val="00613994"/>
    <w:rsid w:val="00614704"/>
    <w:rsid w:val="0061778F"/>
    <w:rsid w:val="00622FDA"/>
    <w:rsid w:val="00623CB3"/>
    <w:rsid w:val="006254FA"/>
    <w:rsid w:val="00627679"/>
    <w:rsid w:val="00630CED"/>
    <w:rsid w:val="00630F5E"/>
    <w:rsid w:val="0063294C"/>
    <w:rsid w:val="00632E75"/>
    <w:rsid w:val="00632FF4"/>
    <w:rsid w:val="006356F7"/>
    <w:rsid w:val="00637C04"/>
    <w:rsid w:val="00641671"/>
    <w:rsid w:val="00642C72"/>
    <w:rsid w:val="00644602"/>
    <w:rsid w:val="00647D9D"/>
    <w:rsid w:val="00652709"/>
    <w:rsid w:val="006529E9"/>
    <w:rsid w:val="006531A3"/>
    <w:rsid w:val="00653DC9"/>
    <w:rsid w:val="006552A1"/>
    <w:rsid w:val="00656AD2"/>
    <w:rsid w:val="00657439"/>
    <w:rsid w:val="00657707"/>
    <w:rsid w:val="0066262F"/>
    <w:rsid w:val="006644FC"/>
    <w:rsid w:val="0066496E"/>
    <w:rsid w:val="00664F39"/>
    <w:rsid w:val="00675143"/>
    <w:rsid w:val="006809B7"/>
    <w:rsid w:val="00682A3F"/>
    <w:rsid w:val="006839F3"/>
    <w:rsid w:val="00684B26"/>
    <w:rsid w:val="00686185"/>
    <w:rsid w:val="00687879"/>
    <w:rsid w:val="00695301"/>
    <w:rsid w:val="006A0C34"/>
    <w:rsid w:val="006A1266"/>
    <w:rsid w:val="006A7BF0"/>
    <w:rsid w:val="006A7ED6"/>
    <w:rsid w:val="006B24D8"/>
    <w:rsid w:val="006B52A1"/>
    <w:rsid w:val="006B749A"/>
    <w:rsid w:val="006B799E"/>
    <w:rsid w:val="006C0972"/>
    <w:rsid w:val="006C1C11"/>
    <w:rsid w:val="006C6EBF"/>
    <w:rsid w:val="006C78FD"/>
    <w:rsid w:val="006D2485"/>
    <w:rsid w:val="006E0BFB"/>
    <w:rsid w:val="006E3741"/>
    <w:rsid w:val="006E61BD"/>
    <w:rsid w:val="006F13EA"/>
    <w:rsid w:val="006F228E"/>
    <w:rsid w:val="006F4F11"/>
    <w:rsid w:val="006F7007"/>
    <w:rsid w:val="00701207"/>
    <w:rsid w:val="00705CC7"/>
    <w:rsid w:val="007078A8"/>
    <w:rsid w:val="00707BAF"/>
    <w:rsid w:val="00707DD6"/>
    <w:rsid w:val="00711EC1"/>
    <w:rsid w:val="007240F3"/>
    <w:rsid w:val="007263C6"/>
    <w:rsid w:val="00737129"/>
    <w:rsid w:val="007444DF"/>
    <w:rsid w:val="00744698"/>
    <w:rsid w:val="007462BE"/>
    <w:rsid w:val="00752A33"/>
    <w:rsid w:val="007639B8"/>
    <w:rsid w:val="00770DE9"/>
    <w:rsid w:val="007712C8"/>
    <w:rsid w:val="0077399E"/>
    <w:rsid w:val="00773F1A"/>
    <w:rsid w:val="00775654"/>
    <w:rsid w:val="00775743"/>
    <w:rsid w:val="00785C35"/>
    <w:rsid w:val="00786A7A"/>
    <w:rsid w:val="00790F71"/>
    <w:rsid w:val="00791734"/>
    <w:rsid w:val="007A054B"/>
    <w:rsid w:val="007A1B3E"/>
    <w:rsid w:val="007A792E"/>
    <w:rsid w:val="007B1772"/>
    <w:rsid w:val="007B30DA"/>
    <w:rsid w:val="007B4450"/>
    <w:rsid w:val="007B614A"/>
    <w:rsid w:val="007C2809"/>
    <w:rsid w:val="007C3A33"/>
    <w:rsid w:val="007D3AE5"/>
    <w:rsid w:val="007D3BD1"/>
    <w:rsid w:val="007D4D1B"/>
    <w:rsid w:val="007D4D93"/>
    <w:rsid w:val="007D58FA"/>
    <w:rsid w:val="007E5C7A"/>
    <w:rsid w:val="007E6762"/>
    <w:rsid w:val="007E7AC9"/>
    <w:rsid w:val="007F0AEC"/>
    <w:rsid w:val="007F3CD3"/>
    <w:rsid w:val="0080104F"/>
    <w:rsid w:val="00805F3F"/>
    <w:rsid w:val="008108F3"/>
    <w:rsid w:val="00813198"/>
    <w:rsid w:val="008141B8"/>
    <w:rsid w:val="00815181"/>
    <w:rsid w:val="00816FE7"/>
    <w:rsid w:val="00817281"/>
    <w:rsid w:val="00821BAB"/>
    <w:rsid w:val="00830465"/>
    <w:rsid w:val="008317DB"/>
    <w:rsid w:val="008324CA"/>
    <w:rsid w:val="008334E4"/>
    <w:rsid w:val="00835965"/>
    <w:rsid w:val="00836ECB"/>
    <w:rsid w:val="0084336F"/>
    <w:rsid w:val="008435F1"/>
    <w:rsid w:val="008438CC"/>
    <w:rsid w:val="00843F10"/>
    <w:rsid w:val="00850ECD"/>
    <w:rsid w:val="008529EA"/>
    <w:rsid w:val="008579D3"/>
    <w:rsid w:val="00861D83"/>
    <w:rsid w:val="00863FC3"/>
    <w:rsid w:val="00864A86"/>
    <w:rsid w:val="008712C9"/>
    <w:rsid w:val="00871571"/>
    <w:rsid w:val="008744E8"/>
    <w:rsid w:val="0087642D"/>
    <w:rsid w:val="00876531"/>
    <w:rsid w:val="0088006E"/>
    <w:rsid w:val="00881D91"/>
    <w:rsid w:val="00884786"/>
    <w:rsid w:val="00886879"/>
    <w:rsid w:val="00892F86"/>
    <w:rsid w:val="00893032"/>
    <w:rsid w:val="008948FB"/>
    <w:rsid w:val="00895EDD"/>
    <w:rsid w:val="00896CF9"/>
    <w:rsid w:val="00897884"/>
    <w:rsid w:val="008A2187"/>
    <w:rsid w:val="008A49F1"/>
    <w:rsid w:val="008A4F91"/>
    <w:rsid w:val="008A7D4B"/>
    <w:rsid w:val="008B1504"/>
    <w:rsid w:val="008B4A10"/>
    <w:rsid w:val="008B6C47"/>
    <w:rsid w:val="008C0EC3"/>
    <w:rsid w:val="008C40A2"/>
    <w:rsid w:val="008C4DF1"/>
    <w:rsid w:val="008C4EC6"/>
    <w:rsid w:val="008D1B29"/>
    <w:rsid w:val="008D3503"/>
    <w:rsid w:val="008D5847"/>
    <w:rsid w:val="008D654C"/>
    <w:rsid w:val="008D7677"/>
    <w:rsid w:val="008E1D58"/>
    <w:rsid w:val="008E241A"/>
    <w:rsid w:val="008F2435"/>
    <w:rsid w:val="008F2F53"/>
    <w:rsid w:val="009007FB"/>
    <w:rsid w:val="00900FC9"/>
    <w:rsid w:val="00902E29"/>
    <w:rsid w:val="00904021"/>
    <w:rsid w:val="00904FCD"/>
    <w:rsid w:val="009077C3"/>
    <w:rsid w:val="00917138"/>
    <w:rsid w:val="0091742A"/>
    <w:rsid w:val="00917504"/>
    <w:rsid w:val="00920B57"/>
    <w:rsid w:val="00922350"/>
    <w:rsid w:val="00922BEA"/>
    <w:rsid w:val="0092647F"/>
    <w:rsid w:val="009273B3"/>
    <w:rsid w:val="00927F84"/>
    <w:rsid w:val="00930462"/>
    <w:rsid w:val="009327AB"/>
    <w:rsid w:val="00935EB8"/>
    <w:rsid w:val="00941E0D"/>
    <w:rsid w:val="009422E4"/>
    <w:rsid w:val="0094581B"/>
    <w:rsid w:val="00945AD3"/>
    <w:rsid w:val="00946180"/>
    <w:rsid w:val="00946B3E"/>
    <w:rsid w:val="0094715D"/>
    <w:rsid w:val="00950D94"/>
    <w:rsid w:val="009549DD"/>
    <w:rsid w:val="00955442"/>
    <w:rsid w:val="00965EB3"/>
    <w:rsid w:val="009750E5"/>
    <w:rsid w:val="009773E0"/>
    <w:rsid w:val="00980441"/>
    <w:rsid w:val="00987A56"/>
    <w:rsid w:val="00990B8A"/>
    <w:rsid w:val="009921D7"/>
    <w:rsid w:val="00993BF7"/>
    <w:rsid w:val="00997E80"/>
    <w:rsid w:val="009A1B02"/>
    <w:rsid w:val="009A2CD3"/>
    <w:rsid w:val="009A5BA8"/>
    <w:rsid w:val="009A6014"/>
    <w:rsid w:val="009A778E"/>
    <w:rsid w:val="009B2166"/>
    <w:rsid w:val="009B79B2"/>
    <w:rsid w:val="009B7DCA"/>
    <w:rsid w:val="009C3BA0"/>
    <w:rsid w:val="009C4389"/>
    <w:rsid w:val="009C5C5D"/>
    <w:rsid w:val="009D478D"/>
    <w:rsid w:val="009D5868"/>
    <w:rsid w:val="009E1D2A"/>
    <w:rsid w:val="009E2124"/>
    <w:rsid w:val="009E241B"/>
    <w:rsid w:val="009E3268"/>
    <w:rsid w:val="009F2D08"/>
    <w:rsid w:val="009F36B7"/>
    <w:rsid w:val="009F6C75"/>
    <w:rsid w:val="009F79A6"/>
    <w:rsid w:val="009F7F24"/>
    <w:rsid w:val="00A00F19"/>
    <w:rsid w:val="00A02C1A"/>
    <w:rsid w:val="00A02E73"/>
    <w:rsid w:val="00A04BC5"/>
    <w:rsid w:val="00A075F1"/>
    <w:rsid w:val="00A105FF"/>
    <w:rsid w:val="00A13198"/>
    <w:rsid w:val="00A14C78"/>
    <w:rsid w:val="00A178E7"/>
    <w:rsid w:val="00A244AE"/>
    <w:rsid w:val="00A268EF"/>
    <w:rsid w:val="00A32776"/>
    <w:rsid w:val="00A33ADA"/>
    <w:rsid w:val="00A34CC1"/>
    <w:rsid w:val="00A46063"/>
    <w:rsid w:val="00A52698"/>
    <w:rsid w:val="00A53453"/>
    <w:rsid w:val="00A60992"/>
    <w:rsid w:val="00A616C8"/>
    <w:rsid w:val="00A64843"/>
    <w:rsid w:val="00A65BB6"/>
    <w:rsid w:val="00A6691F"/>
    <w:rsid w:val="00A701BD"/>
    <w:rsid w:val="00A71289"/>
    <w:rsid w:val="00A72B3C"/>
    <w:rsid w:val="00A83EDB"/>
    <w:rsid w:val="00A84E35"/>
    <w:rsid w:val="00A84FBA"/>
    <w:rsid w:val="00A87CE1"/>
    <w:rsid w:val="00A87EAF"/>
    <w:rsid w:val="00A87F11"/>
    <w:rsid w:val="00A90763"/>
    <w:rsid w:val="00A9105D"/>
    <w:rsid w:val="00A92042"/>
    <w:rsid w:val="00A9403A"/>
    <w:rsid w:val="00A94B4C"/>
    <w:rsid w:val="00AB0A0B"/>
    <w:rsid w:val="00AB45C2"/>
    <w:rsid w:val="00AB7120"/>
    <w:rsid w:val="00AB7BCB"/>
    <w:rsid w:val="00AC1CFC"/>
    <w:rsid w:val="00AC4B8F"/>
    <w:rsid w:val="00AC7170"/>
    <w:rsid w:val="00AC72D6"/>
    <w:rsid w:val="00AD02B6"/>
    <w:rsid w:val="00AE0F5E"/>
    <w:rsid w:val="00AE624C"/>
    <w:rsid w:val="00AF71E9"/>
    <w:rsid w:val="00B079A8"/>
    <w:rsid w:val="00B07A06"/>
    <w:rsid w:val="00B10278"/>
    <w:rsid w:val="00B11C1A"/>
    <w:rsid w:val="00B11FE4"/>
    <w:rsid w:val="00B12B24"/>
    <w:rsid w:val="00B12CE5"/>
    <w:rsid w:val="00B141C4"/>
    <w:rsid w:val="00B208E7"/>
    <w:rsid w:val="00B26BF8"/>
    <w:rsid w:val="00B3140E"/>
    <w:rsid w:val="00B33F76"/>
    <w:rsid w:val="00B40430"/>
    <w:rsid w:val="00B411E6"/>
    <w:rsid w:val="00B412B2"/>
    <w:rsid w:val="00B45D38"/>
    <w:rsid w:val="00B5035E"/>
    <w:rsid w:val="00B52F6A"/>
    <w:rsid w:val="00B5550B"/>
    <w:rsid w:val="00B55EEE"/>
    <w:rsid w:val="00B577FB"/>
    <w:rsid w:val="00B6287C"/>
    <w:rsid w:val="00B64CEF"/>
    <w:rsid w:val="00B66582"/>
    <w:rsid w:val="00B66EC3"/>
    <w:rsid w:val="00B7078F"/>
    <w:rsid w:val="00B81C1C"/>
    <w:rsid w:val="00B9258D"/>
    <w:rsid w:val="00B93BED"/>
    <w:rsid w:val="00B948D9"/>
    <w:rsid w:val="00B96E29"/>
    <w:rsid w:val="00B97DF0"/>
    <w:rsid w:val="00BA08AA"/>
    <w:rsid w:val="00BA4EEE"/>
    <w:rsid w:val="00BA4F60"/>
    <w:rsid w:val="00BB1560"/>
    <w:rsid w:val="00BB2C95"/>
    <w:rsid w:val="00BB354F"/>
    <w:rsid w:val="00BB7E74"/>
    <w:rsid w:val="00BC0ECF"/>
    <w:rsid w:val="00BC1AA7"/>
    <w:rsid w:val="00BC2876"/>
    <w:rsid w:val="00BC48B8"/>
    <w:rsid w:val="00BC6421"/>
    <w:rsid w:val="00BD166C"/>
    <w:rsid w:val="00BD23D9"/>
    <w:rsid w:val="00BD52DF"/>
    <w:rsid w:val="00BD61D2"/>
    <w:rsid w:val="00BD6B0A"/>
    <w:rsid w:val="00BE0B0B"/>
    <w:rsid w:val="00BE4C6F"/>
    <w:rsid w:val="00BF7FA3"/>
    <w:rsid w:val="00C04101"/>
    <w:rsid w:val="00C14CDB"/>
    <w:rsid w:val="00C175B2"/>
    <w:rsid w:val="00C20418"/>
    <w:rsid w:val="00C20B40"/>
    <w:rsid w:val="00C22013"/>
    <w:rsid w:val="00C22CAD"/>
    <w:rsid w:val="00C24685"/>
    <w:rsid w:val="00C25F18"/>
    <w:rsid w:val="00C25F99"/>
    <w:rsid w:val="00C276B8"/>
    <w:rsid w:val="00C3172C"/>
    <w:rsid w:val="00C34136"/>
    <w:rsid w:val="00C344C5"/>
    <w:rsid w:val="00C35041"/>
    <w:rsid w:val="00C35378"/>
    <w:rsid w:val="00C4042E"/>
    <w:rsid w:val="00C428DE"/>
    <w:rsid w:val="00C45F9B"/>
    <w:rsid w:val="00C50C5D"/>
    <w:rsid w:val="00C511DD"/>
    <w:rsid w:val="00C5187C"/>
    <w:rsid w:val="00C51CB2"/>
    <w:rsid w:val="00C53391"/>
    <w:rsid w:val="00C565BC"/>
    <w:rsid w:val="00C6029B"/>
    <w:rsid w:val="00C645E5"/>
    <w:rsid w:val="00C6497D"/>
    <w:rsid w:val="00C64FC0"/>
    <w:rsid w:val="00C67E2A"/>
    <w:rsid w:val="00C74DA1"/>
    <w:rsid w:val="00C81734"/>
    <w:rsid w:val="00C82463"/>
    <w:rsid w:val="00C87FFD"/>
    <w:rsid w:val="00C938C0"/>
    <w:rsid w:val="00C96197"/>
    <w:rsid w:val="00CA3961"/>
    <w:rsid w:val="00CB0824"/>
    <w:rsid w:val="00CB0E3C"/>
    <w:rsid w:val="00CB131A"/>
    <w:rsid w:val="00CB4B04"/>
    <w:rsid w:val="00CB5385"/>
    <w:rsid w:val="00CC576A"/>
    <w:rsid w:val="00CC5FEA"/>
    <w:rsid w:val="00CD176B"/>
    <w:rsid w:val="00CD2126"/>
    <w:rsid w:val="00CD3F51"/>
    <w:rsid w:val="00CE0033"/>
    <w:rsid w:val="00CE44D4"/>
    <w:rsid w:val="00CE73AB"/>
    <w:rsid w:val="00CF091A"/>
    <w:rsid w:val="00D01BC9"/>
    <w:rsid w:val="00D01F18"/>
    <w:rsid w:val="00D0299D"/>
    <w:rsid w:val="00D05743"/>
    <w:rsid w:val="00D05861"/>
    <w:rsid w:val="00D05DCC"/>
    <w:rsid w:val="00D13407"/>
    <w:rsid w:val="00D13F0D"/>
    <w:rsid w:val="00D14F73"/>
    <w:rsid w:val="00D15CA5"/>
    <w:rsid w:val="00D20660"/>
    <w:rsid w:val="00D209DB"/>
    <w:rsid w:val="00D25C22"/>
    <w:rsid w:val="00D307C1"/>
    <w:rsid w:val="00D312F9"/>
    <w:rsid w:val="00D31436"/>
    <w:rsid w:val="00D32A88"/>
    <w:rsid w:val="00D330DC"/>
    <w:rsid w:val="00D339ED"/>
    <w:rsid w:val="00D3602B"/>
    <w:rsid w:val="00D3697A"/>
    <w:rsid w:val="00D37EC7"/>
    <w:rsid w:val="00D461EF"/>
    <w:rsid w:val="00D46819"/>
    <w:rsid w:val="00D545DC"/>
    <w:rsid w:val="00D553C3"/>
    <w:rsid w:val="00D55C75"/>
    <w:rsid w:val="00D61E05"/>
    <w:rsid w:val="00D67B0C"/>
    <w:rsid w:val="00D7372A"/>
    <w:rsid w:val="00D75584"/>
    <w:rsid w:val="00D76F49"/>
    <w:rsid w:val="00D80308"/>
    <w:rsid w:val="00D8235C"/>
    <w:rsid w:val="00D82D6E"/>
    <w:rsid w:val="00D83719"/>
    <w:rsid w:val="00D84525"/>
    <w:rsid w:val="00D903DC"/>
    <w:rsid w:val="00D91314"/>
    <w:rsid w:val="00D9497D"/>
    <w:rsid w:val="00DA1137"/>
    <w:rsid w:val="00DA2DC7"/>
    <w:rsid w:val="00DB231F"/>
    <w:rsid w:val="00DB5017"/>
    <w:rsid w:val="00DB650F"/>
    <w:rsid w:val="00DC205C"/>
    <w:rsid w:val="00DC24B7"/>
    <w:rsid w:val="00DC3728"/>
    <w:rsid w:val="00DC51C4"/>
    <w:rsid w:val="00DC5BBE"/>
    <w:rsid w:val="00DC6C50"/>
    <w:rsid w:val="00DD227D"/>
    <w:rsid w:val="00DD3BD3"/>
    <w:rsid w:val="00DD5D0F"/>
    <w:rsid w:val="00DE5250"/>
    <w:rsid w:val="00DE5B9C"/>
    <w:rsid w:val="00DE5E51"/>
    <w:rsid w:val="00DE6C60"/>
    <w:rsid w:val="00DE6D24"/>
    <w:rsid w:val="00DF5D34"/>
    <w:rsid w:val="00DF67E2"/>
    <w:rsid w:val="00DF741A"/>
    <w:rsid w:val="00DF79AB"/>
    <w:rsid w:val="00E06514"/>
    <w:rsid w:val="00E066B2"/>
    <w:rsid w:val="00E152E5"/>
    <w:rsid w:val="00E21508"/>
    <w:rsid w:val="00E266C8"/>
    <w:rsid w:val="00E26A51"/>
    <w:rsid w:val="00E3123D"/>
    <w:rsid w:val="00E31489"/>
    <w:rsid w:val="00E32300"/>
    <w:rsid w:val="00E3513F"/>
    <w:rsid w:val="00E3554C"/>
    <w:rsid w:val="00E41215"/>
    <w:rsid w:val="00E5238A"/>
    <w:rsid w:val="00E52DA9"/>
    <w:rsid w:val="00E53BD6"/>
    <w:rsid w:val="00E54411"/>
    <w:rsid w:val="00E62D7D"/>
    <w:rsid w:val="00E7103F"/>
    <w:rsid w:val="00E7106E"/>
    <w:rsid w:val="00E72216"/>
    <w:rsid w:val="00E74D5A"/>
    <w:rsid w:val="00E763C5"/>
    <w:rsid w:val="00E80ED8"/>
    <w:rsid w:val="00E851EA"/>
    <w:rsid w:val="00E85A20"/>
    <w:rsid w:val="00E87282"/>
    <w:rsid w:val="00E935FE"/>
    <w:rsid w:val="00E943DD"/>
    <w:rsid w:val="00E97D41"/>
    <w:rsid w:val="00EA2595"/>
    <w:rsid w:val="00EA6E91"/>
    <w:rsid w:val="00EB071C"/>
    <w:rsid w:val="00EB34FC"/>
    <w:rsid w:val="00EB41E0"/>
    <w:rsid w:val="00EB6419"/>
    <w:rsid w:val="00EB774A"/>
    <w:rsid w:val="00EC2077"/>
    <w:rsid w:val="00EC24B7"/>
    <w:rsid w:val="00EC2809"/>
    <w:rsid w:val="00EC4249"/>
    <w:rsid w:val="00EC6A96"/>
    <w:rsid w:val="00EC6BD2"/>
    <w:rsid w:val="00ED2151"/>
    <w:rsid w:val="00ED52D0"/>
    <w:rsid w:val="00ED54B1"/>
    <w:rsid w:val="00ED655D"/>
    <w:rsid w:val="00EE1812"/>
    <w:rsid w:val="00EE1D26"/>
    <w:rsid w:val="00EE27D8"/>
    <w:rsid w:val="00EE45FF"/>
    <w:rsid w:val="00EE47CF"/>
    <w:rsid w:val="00EE596B"/>
    <w:rsid w:val="00EE5F0C"/>
    <w:rsid w:val="00EE6297"/>
    <w:rsid w:val="00EE6F7C"/>
    <w:rsid w:val="00EE7626"/>
    <w:rsid w:val="00EE7EC1"/>
    <w:rsid w:val="00EF165A"/>
    <w:rsid w:val="00EF410D"/>
    <w:rsid w:val="00EF4D6E"/>
    <w:rsid w:val="00EF57E1"/>
    <w:rsid w:val="00EF6355"/>
    <w:rsid w:val="00F01B4A"/>
    <w:rsid w:val="00F04C88"/>
    <w:rsid w:val="00F05578"/>
    <w:rsid w:val="00F06839"/>
    <w:rsid w:val="00F11765"/>
    <w:rsid w:val="00F15FB7"/>
    <w:rsid w:val="00F176BA"/>
    <w:rsid w:val="00F176D5"/>
    <w:rsid w:val="00F20136"/>
    <w:rsid w:val="00F213E4"/>
    <w:rsid w:val="00F21995"/>
    <w:rsid w:val="00F34409"/>
    <w:rsid w:val="00F358D5"/>
    <w:rsid w:val="00F366BA"/>
    <w:rsid w:val="00F409DF"/>
    <w:rsid w:val="00F41916"/>
    <w:rsid w:val="00F473FB"/>
    <w:rsid w:val="00F47C16"/>
    <w:rsid w:val="00F542BD"/>
    <w:rsid w:val="00F5526F"/>
    <w:rsid w:val="00F55700"/>
    <w:rsid w:val="00F622C1"/>
    <w:rsid w:val="00F62C94"/>
    <w:rsid w:val="00F6328B"/>
    <w:rsid w:val="00F668AA"/>
    <w:rsid w:val="00F6772E"/>
    <w:rsid w:val="00F73FF5"/>
    <w:rsid w:val="00F80ACF"/>
    <w:rsid w:val="00F839D5"/>
    <w:rsid w:val="00F8428E"/>
    <w:rsid w:val="00F8430D"/>
    <w:rsid w:val="00F86EA6"/>
    <w:rsid w:val="00F967B7"/>
    <w:rsid w:val="00F97663"/>
    <w:rsid w:val="00F977AE"/>
    <w:rsid w:val="00FA47BB"/>
    <w:rsid w:val="00FA4B02"/>
    <w:rsid w:val="00FB2033"/>
    <w:rsid w:val="00FB20E2"/>
    <w:rsid w:val="00FB3C64"/>
    <w:rsid w:val="00FB53B9"/>
    <w:rsid w:val="00FB6DB3"/>
    <w:rsid w:val="00FB70CD"/>
    <w:rsid w:val="00FB7241"/>
    <w:rsid w:val="00FC102C"/>
    <w:rsid w:val="00FC10BA"/>
    <w:rsid w:val="00FC20BA"/>
    <w:rsid w:val="00FC283D"/>
    <w:rsid w:val="00FC3B10"/>
    <w:rsid w:val="00FC5707"/>
    <w:rsid w:val="00FC6811"/>
    <w:rsid w:val="00FD0622"/>
    <w:rsid w:val="00FD075E"/>
    <w:rsid w:val="00FD244E"/>
    <w:rsid w:val="00FD2B0D"/>
    <w:rsid w:val="00FE07A3"/>
    <w:rsid w:val="00FE10C9"/>
    <w:rsid w:val="00FE1917"/>
    <w:rsid w:val="00FE73B5"/>
    <w:rsid w:val="00FF0247"/>
    <w:rsid w:val="00FF02D7"/>
    <w:rsid w:val="00FF1E08"/>
    <w:rsid w:val="00FF578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19138"/>
    <o:shapelayout v:ext="edit">
      <o:idmap v:ext="edit" data="1"/>
    </o:shapelayout>
  </w:shapeDefaults>
  <w:decimalSymbol w:val=","/>
  <w:listSeparator w:val=";"/>
  <w14:docId w14:val="6D983598"/>
  <w15:chartTrackingRefBased/>
  <w15:docId w15:val="{05B16D10-52F2-4614-8F47-F9AE8CC8A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39B8"/>
    <w:pPr>
      <w:spacing w:after="0" w:line="240" w:lineRule="auto"/>
    </w:pPr>
    <w:rPr>
      <w:rFonts w:ascii="Times New Roman" w:eastAsia="Times New Roman" w:hAnsi="Times New Roman" w:cs="Times New Roman"/>
      <w:sz w:val="24"/>
      <w:szCs w:val="24"/>
      <w:lang w:eastAsia="sv-SE"/>
    </w:rPr>
  </w:style>
  <w:style w:type="paragraph" w:styleId="Rubrik1">
    <w:name w:val="heading 1"/>
    <w:basedOn w:val="Normal"/>
    <w:next w:val="Normal"/>
    <w:link w:val="Rubrik1Char"/>
    <w:autoRedefine/>
    <w:qFormat/>
    <w:rsid w:val="00CC5FEA"/>
    <w:pPr>
      <w:keepNext/>
      <w:shd w:val="clear" w:color="auto" w:fill="FFFFFF"/>
      <w:tabs>
        <w:tab w:val="left" w:pos="1701"/>
      </w:tabs>
      <w:outlineLvl w:val="0"/>
    </w:pPr>
    <w:rPr>
      <w:b/>
      <w:bCs/>
      <w:color w:val="000000"/>
      <w:kern w:val="32"/>
    </w:rPr>
  </w:style>
  <w:style w:type="paragraph" w:styleId="Rubrik2">
    <w:name w:val="heading 2"/>
    <w:basedOn w:val="Normal"/>
    <w:next w:val="Normal"/>
    <w:link w:val="Rubrik2Char"/>
    <w:uiPriority w:val="9"/>
    <w:unhideWhenUsed/>
    <w:qFormat/>
    <w:rsid w:val="00D31436"/>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CC5FEA"/>
    <w:rPr>
      <w:rFonts w:ascii="Times New Roman" w:eastAsia="Times New Roman" w:hAnsi="Times New Roman" w:cs="Times New Roman"/>
      <w:b/>
      <w:bCs/>
      <w:color w:val="000000"/>
      <w:kern w:val="32"/>
      <w:sz w:val="24"/>
      <w:szCs w:val="24"/>
      <w:shd w:val="clear" w:color="auto" w:fill="FFFFFF"/>
      <w:lang w:eastAsia="sv-SE"/>
    </w:rPr>
  </w:style>
  <w:style w:type="character" w:styleId="Hyperlnk">
    <w:name w:val="Hyperlink"/>
    <w:basedOn w:val="Standardstycketeckensnitt"/>
    <w:uiPriority w:val="99"/>
    <w:rsid w:val="003713E0"/>
    <w:rPr>
      <w:color w:val="0000FF"/>
      <w:u w:val="single"/>
    </w:rPr>
  </w:style>
  <w:style w:type="paragraph" w:styleId="Sidhuvud">
    <w:name w:val="header"/>
    <w:basedOn w:val="Normal"/>
    <w:link w:val="SidhuvudChar"/>
    <w:rsid w:val="003713E0"/>
    <w:pPr>
      <w:tabs>
        <w:tab w:val="center" w:pos="4536"/>
        <w:tab w:val="right" w:pos="9072"/>
      </w:tabs>
    </w:pPr>
  </w:style>
  <w:style w:type="character" w:customStyle="1" w:styleId="SidhuvudChar">
    <w:name w:val="Sidhuvud Char"/>
    <w:basedOn w:val="Standardstycketeckensnitt"/>
    <w:link w:val="Sidhuvud"/>
    <w:rsid w:val="003713E0"/>
    <w:rPr>
      <w:rFonts w:ascii="Times New Roman" w:eastAsia="Times New Roman" w:hAnsi="Times New Roman" w:cs="Times New Roman"/>
      <w:sz w:val="24"/>
      <w:szCs w:val="24"/>
      <w:lang w:eastAsia="sv-SE"/>
    </w:rPr>
  </w:style>
  <w:style w:type="paragraph" w:styleId="Sidfot">
    <w:name w:val="footer"/>
    <w:basedOn w:val="Normal"/>
    <w:link w:val="SidfotChar"/>
    <w:rsid w:val="003713E0"/>
    <w:pPr>
      <w:tabs>
        <w:tab w:val="center" w:pos="4536"/>
        <w:tab w:val="right" w:pos="9072"/>
      </w:tabs>
    </w:pPr>
  </w:style>
  <w:style w:type="character" w:customStyle="1" w:styleId="SidfotChar">
    <w:name w:val="Sidfot Char"/>
    <w:basedOn w:val="Standardstycketeckensnitt"/>
    <w:link w:val="Sidfot"/>
    <w:rsid w:val="003713E0"/>
    <w:rPr>
      <w:rFonts w:ascii="Times New Roman" w:eastAsia="Times New Roman" w:hAnsi="Times New Roman" w:cs="Times New Roman"/>
      <w:sz w:val="24"/>
      <w:szCs w:val="24"/>
      <w:lang w:eastAsia="sv-SE"/>
    </w:rPr>
  </w:style>
  <w:style w:type="paragraph" w:customStyle="1" w:styleId="Frvaltning">
    <w:name w:val="Förvaltning"/>
    <w:basedOn w:val="Normal"/>
    <w:autoRedefine/>
    <w:rsid w:val="003713E0"/>
    <w:pPr>
      <w:spacing w:before="40"/>
    </w:pPr>
    <w:rPr>
      <w:b/>
      <w:sz w:val="40"/>
      <w:szCs w:val="40"/>
    </w:rPr>
  </w:style>
  <w:style w:type="paragraph" w:customStyle="1" w:styleId="DATUM">
    <w:name w:val="DATUM"/>
    <w:basedOn w:val="Normal"/>
    <w:link w:val="DATUMChar"/>
    <w:rsid w:val="003713E0"/>
  </w:style>
  <w:style w:type="character" w:customStyle="1" w:styleId="DATUMChar">
    <w:name w:val="DATUM Char"/>
    <w:basedOn w:val="Standardstycketeckensnitt"/>
    <w:link w:val="DATUM"/>
    <w:rsid w:val="003713E0"/>
    <w:rPr>
      <w:rFonts w:ascii="Times New Roman" w:eastAsia="Times New Roman" w:hAnsi="Times New Roman" w:cs="Times New Roman"/>
      <w:sz w:val="24"/>
      <w:szCs w:val="24"/>
      <w:lang w:eastAsia="sv-SE"/>
    </w:rPr>
  </w:style>
  <w:style w:type="paragraph" w:styleId="Liststycke">
    <w:name w:val="List Paragraph"/>
    <w:basedOn w:val="Normal"/>
    <w:uiPriority w:val="34"/>
    <w:qFormat/>
    <w:rsid w:val="003713E0"/>
    <w:pPr>
      <w:ind w:left="720"/>
      <w:contextualSpacing/>
    </w:pPr>
  </w:style>
  <w:style w:type="paragraph" w:styleId="Innehllsfrteckningsrubrik">
    <w:name w:val="TOC Heading"/>
    <w:basedOn w:val="Rubrik1"/>
    <w:next w:val="Normal"/>
    <w:uiPriority w:val="39"/>
    <w:unhideWhenUsed/>
    <w:qFormat/>
    <w:rsid w:val="003713E0"/>
    <w:pPr>
      <w:keepLines/>
      <w:shd w:val="clear" w:color="auto" w:fill="auto"/>
      <w:spacing w:before="24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Innehll1">
    <w:name w:val="toc 1"/>
    <w:basedOn w:val="Normal"/>
    <w:next w:val="Normal"/>
    <w:autoRedefine/>
    <w:uiPriority w:val="39"/>
    <w:rsid w:val="00920B57"/>
    <w:pPr>
      <w:tabs>
        <w:tab w:val="right" w:leader="dot" w:pos="7676"/>
      </w:tabs>
      <w:ind w:left="993" w:hanging="993"/>
    </w:pPr>
  </w:style>
  <w:style w:type="paragraph" w:styleId="Innehll3">
    <w:name w:val="toc 3"/>
    <w:basedOn w:val="Normal"/>
    <w:next w:val="Normal"/>
    <w:autoRedefine/>
    <w:uiPriority w:val="39"/>
    <w:unhideWhenUsed/>
    <w:rsid w:val="003713E0"/>
    <w:pPr>
      <w:spacing w:after="100" w:line="259" w:lineRule="auto"/>
      <w:ind w:left="440"/>
    </w:pPr>
    <w:rPr>
      <w:rFonts w:asciiTheme="minorHAnsi" w:eastAsiaTheme="minorEastAsia" w:hAnsiTheme="minorHAnsi"/>
      <w:sz w:val="22"/>
      <w:szCs w:val="22"/>
    </w:rPr>
  </w:style>
  <w:style w:type="paragraph" w:styleId="Ballongtext">
    <w:name w:val="Balloon Text"/>
    <w:basedOn w:val="Normal"/>
    <w:link w:val="BallongtextChar"/>
    <w:uiPriority w:val="99"/>
    <w:semiHidden/>
    <w:unhideWhenUsed/>
    <w:rsid w:val="00134784"/>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134784"/>
    <w:rPr>
      <w:rFonts w:ascii="Segoe UI" w:eastAsia="Times New Roman" w:hAnsi="Segoe UI" w:cs="Segoe UI"/>
      <w:sz w:val="18"/>
      <w:szCs w:val="18"/>
      <w:lang w:eastAsia="sv-SE"/>
    </w:rPr>
  </w:style>
  <w:style w:type="paragraph" w:styleId="Brdtext">
    <w:name w:val="Body Text"/>
    <w:basedOn w:val="Normal"/>
    <w:link w:val="BrdtextChar"/>
    <w:uiPriority w:val="1"/>
    <w:qFormat/>
    <w:rsid w:val="001967DB"/>
    <w:pPr>
      <w:widowControl w:val="0"/>
      <w:autoSpaceDE w:val="0"/>
      <w:autoSpaceDN w:val="0"/>
    </w:pPr>
    <w:rPr>
      <w:lang w:val="en-US" w:eastAsia="en-US"/>
    </w:rPr>
  </w:style>
  <w:style w:type="character" w:customStyle="1" w:styleId="BrdtextChar">
    <w:name w:val="Brödtext Char"/>
    <w:basedOn w:val="Standardstycketeckensnitt"/>
    <w:link w:val="Brdtext"/>
    <w:uiPriority w:val="1"/>
    <w:rsid w:val="001967DB"/>
    <w:rPr>
      <w:rFonts w:ascii="Times New Roman" w:eastAsia="Times New Roman" w:hAnsi="Times New Roman" w:cs="Times New Roman"/>
      <w:sz w:val="24"/>
      <w:szCs w:val="24"/>
      <w:lang w:val="en-US"/>
    </w:rPr>
  </w:style>
  <w:style w:type="character" w:customStyle="1" w:styleId="Rubrik2Char">
    <w:name w:val="Rubrik 2 Char"/>
    <w:basedOn w:val="Standardstycketeckensnitt"/>
    <w:link w:val="Rubrik2"/>
    <w:uiPriority w:val="9"/>
    <w:rsid w:val="00D31436"/>
    <w:rPr>
      <w:rFonts w:asciiTheme="majorHAnsi" w:eastAsiaTheme="majorEastAsia" w:hAnsiTheme="majorHAnsi" w:cstheme="majorBidi"/>
      <w:color w:val="2E74B5" w:themeColor="accent1" w:themeShade="BF"/>
      <w:sz w:val="26"/>
      <w:szCs w:val="26"/>
      <w:lang w:eastAsia="sv-SE"/>
    </w:rPr>
  </w:style>
  <w:style w:type="character" w:styleId="Platshllartext">
    <w:name w:val="Placeholder Text"/>
    <w:basedOn w:val="Standardstycketeckensnitt"/>
    <w:uiPriority w:val="99"/>
    <w:semiHidden/>
    <w:rsid w:val="00922BEA"/>
    <w:rPr>
      <w:color w:val="808080"/>
    </w:rPr>
  </w:style>
  <w:style w:type="table" w:styleId="Tabellrutnt">
    <w:name w:val="Table Grid"/>
    <w:basedOn w:val="Normaltabell"/>
    <w:rsid w:val="0010311F"/>
    <w:pPr>
      <w:spacing w:after="0" w:line="240" w:lineRule="auto"/>
    </w:pPr>
    <w:rPr>
      <w:rFonts w:ascii="Times New Roman" w:eastAsia="Times New Roman" w:hAnsi="Times New Roman" w:cs="Times New Roman"/>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
    <w:name w:val="BodyText"/>
    <w:basedOn w:val="Normal"/>
    <w:link w:val="BodyTextChar"/>
    <w:qFormat/>
    <w:rsid w:val="002926BD"/>
    <w:pPr>
      <w:spacing w:after="120"/>
    </w:pPr>
    <w:rPr>
      <w:color w:val="000000"/>
      <w:lang w:eastAsia="en-US"/>
    </w:rPr>
  </w:style>
  <w:style w:type="character" w:customStyle="1" w:styleId="BodyTextChar">
    <w:name w:val="BodyText Char"/>
    <w:link w:val="BodyText"/>
    <w:rsid w:val="002926BD"/>
    <w:rPr>
      <w:rFonts w:ascii="Times New Roman" w:eastAsia="Times New Roman" w:hAnsi="Times New Roman" w:cs="Times New Roman"/>
      <w:color w:val="000000"/>
      <w:sz w:val="24"/>
      <w:szCs w:val="24"/>
    </w:rPr>
  </w:style>
  <w:style w:type="paragraph" w:styleId="Punktlista">
    <w:name w:val="List Bullet"/>
    <w:basedOn w:val="Normal"/>
    <w:uiPriority w:val="99"/>
    <w:unhideWhenUsed/>
    <w:rsid w:val="00E5238A"/>
    <w:pPr>
      <w:numPr>
        <w:numId w:val="35"/>
      </w:numPr>
      <w:contextualSpacing/>
    </w:pPr>
  </w:style>
  <w:style w:type="paragraph" w:styleId="Rubrik">
    <w:name w:val="Title"/>
    <w:basedOn w:val="Normal"/>
    <w:next w:val="Normal"/>
    <w:link w:val="RubrikChar"/>
    <w:uiPriority w:val="10"/>
    <w:qFormat/>
    <w:rsid w:val="00687879"/>
    <w:pPr>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687879"/>
    <w:rPr>
      <w:rFonts w:asciiTheme="majorHAnsi" w:eastAsiaTheme="majorEastAsia" w:hAnsiTheme="majorHAnsi" w:cstheme="majorBidi"/>
      <w:spacing w:val="-10"/>
      <w:kern w:val="28"/>
      <w:sz w:val="56"/>
      <w:szCs w:val="56"/>
      <w:lang w:eastAsia="sv-SE"/>
    </w:rPr>
  </w:style>
  <w:style w:type="table" w:customStyle="1" w:styleId="TableNormal">
    <w:name w:val="Table Normal"/>
    <w:uiPriority w:val="2"/>
    <w:semiHidden/>
    <w:unhideWhenUsed/>
    <w:qFormat/>
    <w:rsid w:val="007639B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7639B8"/>
    <w:pPr>
      <w:widowControl w:val="0"/>
      <w:autoSpaceDE w:val="0"/>
      <w:autoSpaceDN w:val="0"/>
    </w:pPr>
    <w:rPr>
      <w:rFonts w:ascii="Gill Sans MT" w:eastAsia="Gill Sans MT" w:hAnsi="Gill Sans MT" w:cs="Gill Sans MT"/>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2884771">
      <w:bodyDiv w:val="1"/>
      <w:marLeft w:val="0"/>
      <w:marRight w:val="0"/>
      <w:marTop w:val="0"/>
      <w:marBottom w:val="0"/>
      <w:divBdr>
        <w:top w:val="none" w:sz="0" w:space="0" w:color="auto"/>
        <w:left w:val="none" w:sz="0" w:space="0" w:color="auto"/>
        <w:bottom w:val="none" w:sz="0" w:space="0" w:color="auto"/>
        <w:right w:val="none" w:sz="0" w:space="0" w:color="auto"/>
      </w:divBdr>
    </w:div>
    <w:div w:id="468784067">
      <w:bodyDiv w:val="1"/>
      <w:marLeft w:val="0"/>
      <w:marRight w:val="0"/>
      <w:marTop w:val="0"/>
      <w:marBottom w:val="0"/>
      <w:divBdr>
        <w:top w:val="none" w:sz="0" w:space="0" w:color="auto"/>
        <w:left w:val="none" w:sz="0" w:space="0" w:color="auto"/>
        <w:bottom w:val="none" w:sz="0" w:space="0" w:color="auto"/>
        <w:right w:val="none" w:sz="0" w:space="0" w:color="auto"/>
      </w:divBdr>
    </w:div>
    <w:div w:id="927468889">
      <w:bodyDiv w:val="1"/>
      <w:marLeft w:val="0"/>
      <w:marRight w:val="0"/>
      <w:marTop w:val="0"/>
      <w:marBottom w:val="0"/>
      <w:divBdr>
        <w:top w:val="none" w:sz="0" w:space="0" w:color="auto"/>
        <w:left w:val="none" w:sz="0" w:space="0" w:color="auto"/>
        <w:bottom w:val="none" w:sz="0" w:space="0" w:color="auto"/>
        <w:right w:val="none" w:sz="0" w:space="0" w:color="auto"/>
      </w:divBdr>
    </w:div>
    <w:div w:id="1226643562">
      <w:bodyDiv w:val="1"/>
      <w:marLeft w:val="0"/>
      <w:marRight w:val="0"/>
      <w:marTop w:val="0"/>
      <w:marBottom w:val="0"/>
      <w:divBdr>
        <w:top w:val="none" w:sz="0" w:space="0" w:color="auto"/>
        <w:left w:val="none" w:sz="0" w:space="0" w:color="auto"/>
        <w:bottom w:val="none" w:sz="0" w:space="0" w:color="auto"/>
        <w:right w:val="none" w:sz="0" w:space="0" w:color="auto"/>
      </w:divBdr>
    </w:div>
    <w:div w:id="1559976426">
      <w:bodyDiv w:val="1"/>
      <w:marLeft w:val="0"/>
      <w:marRight w:val="0"/>
      <w:marTop w:val="0"/>
      <w:marBottom w:val="0"/>
      <w:divBdr>
        <w:top w:val="none" w:sz="0" w:space="0" w:color="auto"/>
        <w:left w:val="none" w:sz="0" w:space="0" w:color="auto"/>
        <w:bottom w:val="none" w:sz="0" w:space="0" w:color="auto"/>
        <w:right w:val="none" w:sz="0" w:space="0" w:color="auto"/>
      </w:divBdr>
    </w:div>
    <w:div w:id="1569728562">
      <w:bodyDiv w:val="1"/>
      <w:marLeft w:val="0"/>
      <w:marRight w:val="0"/>
      <w:marTop w:val="0"/>
      <w:marBottom w:val="0"/>
      <w:divBdr>
        <w:top w:val="none" w:sz="0" w:space="0" w:color="auto"/>
        <w:left w:val="none" w:sz="0" w:space="0" w:color="auto"/>
        <w:bottom w:val="none" w:sz="0" w:space="0" w:color="auto"/>
        <w:right w:val="none" w:sz="0" w:space="0" w:color="auto"/>
      </w:divBdr>
    </w:div>
    <w:div w:id="1707175936">
      <w:bodyDiv w:val="1"/>
      <w:marLeft w:val="0"/>
      <w:marRight w:val="0"/>
      <w:marTop w:val="0"/>
      <w:marBottom w:val="0"/>
      <w:divBdr>
        <w:top w:val="none" w:sz="0" w:space="0" w:color="auto"/>
        <w:left w:val="none" w:sz="0" w:space="0" w:color="auto"/>
        <w:bottom w:val="none" w:sz="0" w:space="0" w:color="auto"/>
        <w:right w:val="none" w:sz="0" w:space="0" w:color="auto"/>
      </w:divBdr>
    </w:div>
    <w:div w:id="1783913239">
      <w:bodyDiv w:val="1"/>
      <w:marLeft w:val="0"/>
      <w:marRight w:val="0"/>
      <w:marTop w:val="0"/>
      <w:marBottom w:val="0"/>
      <w:divBdr>
        <w:top w:val="none" w:sz="0" w:space="0" w:color="auto"/>
        <w:left w:val="none" w:sz="0" w:space="0" w:color="auto"/>
        <w:bottom w:val="none" w:sz="0" w:space="0" w:color="auto"/>
        <w:right w:val="none" w:sz="0" w:space="0" w:color="auto"/>
      </w:divBdr>
    </w:div>
    <w:div w:id="2015643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52D76DFB92F47DA87D49E4A3C65A88E"/>
        <w:category>
          <w:name w:val="Allmänt"/>
          <w:gallery w:val="placeholder"/>
        </w:category>
        <w:types>
          <w:type w:val="bbPlcHdr"/>
        </w:types>
        <w:behaviors>
          <w:behavior w:val="content"/>
        </w:behaviors>
        <w:guid w:val="{6DCB014C-AA1D-47EA-B005-706FAFD6619E}"/>
      </w:docPartPr>
      <w:docPartBody>
        <w:p w:rsidR="00BB1FB5" w:rsidRDefault="00BB1FB5" w:rsidP="00BB1FB5">
          <w:pPr>
            <w:pStyle w:val="152D76DFB92F47DA87D49E4A3C65A88E"/>
          </w:pPr>
          <w:r w:rsidRPr="00FA6B13">
            <w:rPr>
              <w:rStyle w:val="Platshllartext"/>
            </w:rPr>
            <w:t>Klicka här för att ange text.</w:t>
          </w:r>
        </w:p>
      </w:docPartBody>
    </w:docPart>
    <w:docPart>
      <w:docPartPr>
        <w:name w:val="EE7E2759B8FF4CCBAF7062DEA1C25D6D"/>
        <w:category>
          <w:name w:val="Allmänt"/>
          <w:gallery w:val="placeholder"/>
        </w:category>
        <w:types>
          <w:type w:val="bbPlcHdr"/>
        </w:types>
        <w:behaviors>
          <w:behavior w:val="content"/>
        </w:behaviors>
        <w:guid w:val="{A8546794-C90B-4D43-BB39-B5CC42007BF0}"/>
      </w:docPartPr>
      <w:docPartBody>
        <w:p w:rsidR="00BB1FB5" w:rsidRDefault="00BB1FB5" w:rsidP="00BB1FB5">
          <w:pPr>
            <w:pStyle w:val="EE7E2759B8FF4CCBAF7062DEA1C25D6D"/>
          </w:pPr>
          <w:r w:rsidRPr="003853C3">
            <w:rPr>
              <w:rStyle w:val="Platshllartext"/>
              <w:rFonts w:ascii="Times New Roman" w:hAnsi="Times New Roman"/>
            </w:rPr>
            <w:t>Lista samt bifoga samtliga beslutsunderlag i ärendet</w:t>
          </w:r>
        </w:p>
      </w:docPartBody>
    </w:docPart>
    <w:docPart>
      <w:docPartPr>
        <w:name w:val="4FBAE30B64544E7C83DE760B22E7C896"/>
        <w:category>
          <w:name w:val="Allmänt"/>
          <w:gallery w:val="placeholder"/>
        </w:category>
        <w:types>
          <w:type w:val="bbPlcHdr"/>
        </w:types>
        <w:behaviors>
          <w:behavior w:val="content"/>
        </w:behaviors>
        <w:guid w:val="{2AD8B6B6-5C26-4D89-84A6-A6AA82E6308B}"/>
      </w:docPartPr>
      <w:docPartBody>
        <w:p w:rsidR="00BB1FB5" w:rsidRDefault="00BB1FB5" w:rsidP="00BB1FB5">
          <w:pPr>
            <w:pStyle w:val="4FBAE30B64544E7C83DE760B22E7C896"/>
          </w:pPr>
          <w:r w:rsidRPr="00FA6B13">
            <w:rPr>
              <w:rStyle w:val="Platshllartext"/>
            </w:rPr>
            <w:t>Klicka här för att ange text.</w:t>
          </w:r>
        </w:p>
      </w:docPartBody>
    </w:docPart>
    <w:docPart>
      <w:docPartPr>
        <w:name w:val="C858200ED28543C0B05B1649DEC7B4B3"/>
        <w:category>
          <w:name w:val="Allmänt"/>
          <w:gallery w:val="placeholder"/>
        </w:category>
        <w:types>
          <w:type w:val="bbPlcHdr"/>
        </w:types>
        <w:behaviors>
          <w:behavior w:val="content"/>
        </w:behaviors>
        <w:guid w:val="{9E0661FB-328A-404B-8F2D-EC6073A36A00}"/>
      </w:docPartPr>
      <w:docPartBody>
        <w:p w:rsidR="00BB1FB5" w:rsidRDefault="00BB1FB5" w:rsidP="00BB1FB5">
          <w:pPr>
            <w:pStyle w:val="C858200ED28543C0B05B1649DEC7B4B3"/>
          </w:pPr>
          <w:r w:rsidRPr="00FA6B13">
            <w:rPr>
              <w:rStyle w:val="Platshllartext"/>
            </w:rPr>
            <w:t>Klicka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E3B"/>
    <w:rsid w:val="001A27BF"/>
    <w:rsid w:val="004C08F7"/>
    <w:rsid w:val="00755E3B"/>
    <w:rsid w:val="00BB1FB5"/>
    <w:rsid w:val="00BB5992"/>
    <w:rsid w:val="00ED5207"/>
    <w:rsid w:val="00F14AB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B1FB5"/>
    <w:rPr>
      <w:color w:val="808080"/>
    </w:rPr>
  </w:style>
  <w:style w:type="paragraph" w:customStyle="1" w:styleId="152D76DFB92F47DA87D49E4A3C65A88E">
    <w:name w:val="152D76DFB92F47DA87D49E4A3C65A88E"/>
    <w:rsid w:val="00BB1FB5"/>
  </w:style>
  <w:style w:type="paragraph" w:customStyle="1" w:styleId="EE7E2759B8FF4CCBAF7062DEA1C25D6D">
    <w:name w:val="EE7E2759B8FF4CCBAF7062DEA1C25D6D"/>
    <w:rsid w:val="00BB1FB5"/>
  </w:style>
  <w:style w:type="paragraph" w:customStyle="1" w:styleId="4FBAE30B64544E7C83DE760B22E7C896">
    <w:name w:val="4FBAE30B64544E7C83DE760B22E7C896"/>
    <w:rsid w:val="00BB1FB5"/>
  </w:style>
  <w:style w:type="paragraph" w:customStyle="1" w:styleId="C858200ED28543C0B05B1649DEC7B4B3">
    <w:name w:val="C858200ED28543C0B05B1649DEC7B4B3"/>
    <w:rsid w:val="00BB1F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EACB4C-5E89-4D02-948D-7FD5A033B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11314</TotalTime>
  <Pages>15</Pages>
  <Words>2105</Words>
  <Characters>11161</Characters>
  <Application>Microsoft Office Word</Application>
  <DocSecurity>0</DocSecurity>
  <Lines>93</Lines>
  <Paragraphs>26</Paragraphs>
  <ScaleCrop>false</ScaleCrop>
  <HeadingPairs>
    <vt:vector size="2" baseType="variant">
      <vt:variant>
        <vt:lpstr>Rubrik</vt:lpstr>
      </vt:variant>
      <vt:variant>
        <vt:i4>1</vt:i4>
      </vt:variant>
    </vt:vector>
  </HeadingPairs>
  <TitlesOfParts>
    <vt:vector size="1" baseType="lpstr">
      <vt:lpstr/>
    </vt:vector>
  </TitlesOfParts>
  <Company>Åstorps kommun</Company>
  <LinksUpToDate>false</LinksUpToDate>
  <CharactersWithSpaces>13240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Naida Sinanovic</dc:creator>
  <cp:keywords/>
  <dc:description/>
  <cp:lastModifiedBy>Amer Lukac</cp:lastModifiedBy>
  <cp:revision>189</cp:revision>
  <cp:lastPrinted>2022-11-10T10:58:00Z</cp:lastPrinted>
  <dcterms:created xsi:type="dcterms:W3CDTF">2021-10-15T12:49:00Z</dcterms:created>
  <dcterms:modified xsi:type="dcterms:W3CDTF">2022-12-16T09:20:00Z</dcterms:modified>
</cp:coreProperties>
</file>